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FDD3" w14:textId="6C698FCC" w:rsidR="00502A04" w:rsidRPr="00521139" w:rsidRDefault="00BE284A" w:rsidP="00BE284A">
      <w:pPr>
        <w:spacing w:after="120"/>
        <w:jc w:val="right"/>
        <w:rPr>
          <w:b/>
          <w:sz w:val="18"/>
          <w:szCs w:val="18"/>
        </w:rPr>
      </w:pPr>
      <w:r w:rsidRPr="00521139">
        <w:rPr>
          <w:b/>
          <w:sz w:val="18"/>
          <w:szCs w:val="18"/>
        </w:rPr>
        <w:t>Spettabile Fornitore e Cliente</w:t>
      </w:r>
    </w:p>
    <w:p w14:paraId="16181C85" w14:textId="0FA45453" w:rsidR="00045ED1" w:rsidRPr="00521139" w:rsidRDefault="00EF76DE" w:rsidP="00045ED1">
      <w:pPr>
        <w:spacing w:after="120"/>
        <w:rPr>
          <w:sz w:val="18"/>
          <w:szCs w:val="18"/>
        </w:rPr>
      </w:pPr>
      <w:r>
        <w:rPr>
          <w:bCs/>
          <w:sz w:val="18"/>
          <w:szCs w:val="18"/>
        </w:rPr>
        <w:t>DAINA</w:t>
      </w:r>
      <w:r w:rsidR="001027C4">
        <w:rPr>
          <w:bCs/>
          <w:sz w:val="18"/>
          <w:szCs w:val="18"/>
        </w:rPr>
        <w:t xml:space="preserve"> Srl</w:t>
      </w:r>
      <w:r w:rsidR="00D24362" w:rsidRPr="00521139">
        <w:rPr>
          <w:bCs/>
          <w:sz w:val="18"/>
          <w:szCs w:val="18"/>
        </w:rPr>
        <w:t>,</w:t>
      </w:r>
      <w:r w:rsidR="00D24362" w:rsidRPr="00521139">
        <w:rPr>
          <w:sz w:val="18"/>
          <w:szCs w:val="18"/>
        </w:rPr>
        <w:t xml:space="preserve"> in qualità di Titolare del trattamento</w:t>
      </w:r>
      <w:r w:rsidR="00045ED1" w:rsidRPr="00521139">
        <w:rPr>
          <w:sz w:val="18"/>
          <w:szCs w:val="18"/>
        </w:rPr>
        <w:t xml:space="preserve">, tutela la riservatezza dei </w:t>
      </w:r>
      <w:r w:rsidR="001027C4">
        <w:rPr>
          <w:sz w:val="18"/>
          <w:szCs w:val="18"/>
        </w:rPr>
        <w:t>Suoi</w:t>
      </w:r>
      <w:r w:rsidR="00045ED1" w:rsidRPr="00521139">
        <w:rPr>
          <w:sz w:val="18"/>
          <w:szCs w:val="18"/>
        </w:rPr>
        <w:t xml:space="preserve"> dati personali e garantisce ad essi la protezione necessaria da ogni evento che possa metterli a rischio di violazione. </w:t>
      </w:r>
    </w:p>
    <w:p w14:paraId="360AD237" w14:textId="516AA5B4" w:rsidR="00045ED1" w:rsidRPr="00521139" w:rsidRDefault="00045ED1" w:rsidP="00C7294D">
      <w:pPr>
        <w:rPr>
          <w:sz w:val="18"/>
          <w:szCs w:val="18"/>
        </w:rPr>
      </w:pPr>
      <w:r w:rsidRPr="00521139">
        <w:rPr>
          <w:sz w:val="18"/>
          <w:szCs w:val="18"/>
        </w:rPr>
        <w:t xml:space="preserve">Il Titolare mette in pratica a tal fine policy e prassi aventi riguardo alla raccolta e all’utilizzo dei dati personali e all’esercizio dei diritti che </w:t>
      </w:r>
      <w:r w:rsidR="001027C4">
        <w:rPr>
          <w:sz w:val="18"/>
          <w:szCs w:val="18"/>
        </w:rPr>
        <w:t>Le</w:t>
      </w:r>
      <w:r w:rsidRPr="00521139">
        <w:rPr>
          <w:sz w:val="18"/>
          <w:szCs w:val="18"/>
        </w:rPr>
        <w:t xml:space="preserve"> sono riconosciuti dalla normativa applicabile. Il Titolare ha cura di aggiornare le policy e le prassi adottate per la protezione dei dati personali ogni volta che ciò si renda necessario e comunque in caso di modifiche normative e organizzative che possano incidere sui trattamenti dei </w:t>
      </w:r>
      <w:r w:rsidR="001027C4">
        <w:rPr>
          <w:sz w:val="18"/>
          <w:szCs w:val="18"/>
        </w:rPr>
        <w:t>Suoi</w:t>
      </w:r>
      <w:r w:rsidRPr="00521139">
        <w:rPr>
          <w:sz w:val="18"/>
          <w:szCs w:val="18"/>
        </w:rPr>
        <w:t xml:space="preserve"> dati personali.</w:t>
      </w:r>
    </w:p>
    <w:p w14:paraId="46555A2F" w14:textId="664F0C81" w:rsidR="001401A1" w:rsidRPr="00521139" w:rsidRDefault="00A81F99" w:rsidP="00A81F99">
      <w:pPr>
        <w:tabs>
          <w:tab w:val="left" w:pos="3830"/>
        </w:tabs>
        <w:spacing w:after="120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ab/>
      </w:r>
    </w:p>
    <w:p w14:paraId="678AA899" w14:textId="77777777" w:rsidR="00D24362" w:rsidRPr="00521139" w:rsidRDefault="00D24362" w:rsidP="00D24362">
      <w:pPr>
        <w:rPr>
          <w:b/>
          <w:bCs/>
          <w:i/>
          <w:iCs/>
          <w:sz w:val="18"/>
          <w:szCs w:val="18"/>
        </w:rPr>
      </w:pPr>
      <w:r w:rsidRPr="00521139">
        <w:rPr>
          <w:b/>
          <w:bCs/>
          <w:i/>
          <w:iCs/>
          <w:sz w:val="18"/>
          <w:szCs w:val="18"/>
        </w:rPr>
        <w:t>Finalità e Base Giuridica del Trattamento</w:t>
      </w:r>
    </w:p>
    <w:p w14:paraId="4D72F64F" w14:textId="2AB1C8C2" w:rsidR="00D24362" w:rsidRPr="00521139" w:rsidRDefault="00D24362" w:rsidP="00D24362">
      <w:pPr>
        <w:rPr>
          <w:sz w:val="18"/>
          <w:szCs w:val="18"/>
        </w:rPr>
      </w:pPr>
      <w:r w:rsidRPr="00521139">
        <w:rPr>
          <w:sz w:val="18"/>
          <w:szCs w:val="18"/>
        </w:rPr>
        <w:t xml:space="preserve">Il trattamento dei dati personali che la riguardano verrà effettuato per permettere lo svolgimento delle attività connesse all’instaurazione e alla gestione del rapporto </w:t>
      </w:r>
      <w:r w:rsidR="000F63DE">
        <w:rPr>
          <w:sz w:val="18"/>
          <w:szCs w:val="18"/>
        </w:rPr>
        <w:t xml:space="preserve">Contrattuale </w:t>
      </w:r>
      <w:r w:rsidRPr="00521139">
        <w:rPr>
          <w:sz w:val="18"/>
          <w:szCs w:val="18"/>
        </w:rPr>
        <w:t>intercorrente tra l’azienda</w:t>
      </w:r>
      <w:r w:rsidR="000F63DE">
        <w:rPr>
          <w:sz w:val="18"/>
          <w:szCs w:val="18"/>
        </w:rPr>
        <w:t xml:space="preserve">, il fornitore e o il Cliente </w:t>
      </w:r>
      <w:r w:rsidRPr="00521139">
        <w:rPr>
          <w:sz w:val="18"/>
          <w:szCs w:val="18"/>
        </w:rPr>
        <w:t>in base ai seguenti presupposti di liceità:</w:t>
      </w:r>
    </w:p>
    <w:p w14:paraId="5670D1ED" w14:textId="22BEDAF4" w:rsidR="00D24362" w:rsidRPr="00521139" w:rsidRDefault="00D24362" w:rsidP="00C57433">
      <w:pPr>
        <w:pStyle w:val="Paragrafoelenco"/>
        <w:numPr>
          <w:ilvl w:val="0"/>
          <w:numId w:val="3"/>
        </w:numPr>
        <w:spacing w:line="280" w:lineRule="exact"/>
        <w:rPr>
          <w:rFonts w:cs="Times New Roman"/>
          <w:sz w:val="18"/>
          <w:szCs w:val="18"/>
        </w:rPr>
      </w:pPr>
      <w:bookmarkStart w:id="0" w:name="_Hlk56494993"/>
      <w:r w:rsidRPr="00521139">
        <w:rPr>
          <w:rFonts w:cs="Times New Roman"/>
          <w:sz w:val="18"/>
          <w:szCs w:val="18"/>
        </w:rPr>
        <w:t xml:space="preserve">per l’esecuzione di un contratto cui l’interessato è parte (articolo 6.1.b Regolamento </w:t>
      </w:r>
      <w:r w:rsidR="00EF76DE">
        <w:rPr>
          <w:rFonts w:cs="Times New Roman"/>
          <w:sz w:val="18"/>
          <w:szCs w:val="18"/>
        </w:rPr>
        <w:t>2016/679</w:t>
      </w:r>
      <w:r w:rsidRPr="00521139">
        <w:rPr>
          <w:rFonts w:cs="Times New Roman"/>
          <w:sz w:val="18"/>
          <w:szCs w:val="18"/>
        </w:rPr>
        <w:t>/UE);</w:t>
      </w:r>
    </w:p>
    <w:p w14:paraId="413241F2" w14:textId="77777777" w:rsidR="00D24362" w:rsidRPr="00521139" w:rsidRDefault="00D24362" w:rsidP="00C57433">
      <w:pPr>
        <w:pStyle w:val="Paragrafoelenco"/>
        <w:numPr>
          <w:ilvl w:val="0"/>
          <w:numId w:val="3"/>
        </w:numPr>
        <w:spacing w:line="280" w:lineRule="exact"/>
        <w:rPr>
          <w:rFonts w:cs="Times New Roman"/>
          <w:sz w:val="18"/>
          <w:szCs w:val="18"/>
        </w:rPr>
      </w:pPr>
      <w:bookmarkStart w:id="1" w:name="_Hlk56688359"/>
      <w:bookmarkEnd w:id="0"/>
      <w:r w:rsidRPr="00521139">
        <w:rPr>
          <w:rFonts w:cs="Times New Roman"/>
          <w:sz w:val="18"/>
          <w:szCs w:val="18"/>
        </w:rPr>
        <w:t>il trattamento è necessario per adempiere un obbligo legale al quale è soggetto il Titolare del trattamento in base ai regolamenti alle leggi dello Stato e del diritto dell’Unione Europea;</w:t>
      </w:r>
    </w:p>
    <w:p w14:paraId="4018BA61" w14:textId="707C81D3" w:rsidR="00D24362" w:rsidRPr="00521139" w:rsidRDefault="001027C4" w:rsidP="00C57433">
      <w:pPr>
        <w:pStyle w:val="Paragrafoelenco"/>
        <w:numPr>
          <w:ilvl w:val="0"/>
          <w:numId w:val="3"/>
        </w:numPr>
        <w:spacing w:line="280" w:lineRule="exact"/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D24362" w:rsidRPr="00521139">
        <w:rPr>
          <w:rFonts w:cs="Times New Roman"/>
          <w:sz w:val="18"/>
          <w:szCs w:val="18"/>
        </w:rPr>
        <w:t xml:space="preserve">onsenso dell’interessato per </w:t>
      </w:r>
      <w:bookmarkEnd w:id="1"/>
      <w:r>
        <w:rPr>
          <w:rFonts w:cs="Times New Roman"/>
          <w:sz w:val="18"/>
          <w:szCs w:val="18"/>
        </w:rPr>
        <w:t>l’invio di materiale informativo relativo ai prodotti forniti dall’Azienda</w:t>
      </w:r>
    </w:p>
    <w:p w14:paraId="584EA7E1" w14:textId="77777777" w:rsidR="00D24362" w:rsidRPr="00521139" w:rsidRDefault="00D24362" w:rsidP="00C7294D">
      <w:pPr>
        <w:rPr>
          <w:sz w:val="18"/>
          <w:szCs w:val="18"/>
        </w:rPr>
      </w:pPr>
    </w:p>
    <w:p w14:paraId="1A97D18E" w14:textId="77834E6F" w:rsidR="001A31CE" w:rsidRPr="00521139" w:rsidRDefault="001A31CE" w:rsidP="00C7294D">
      <w:pPr>
        <w:rPr>
          <w:sz w:val="18"/>
          <w:szCs w:val="18"/>
        </w:rPr>
      </w:pPr>
      <w:r w:rsidRPr="00521139">
        <w:rPr>
          <w:sz w:val="18"/>
          <w:szCs w:val="18"/>
        </w:rPr>
        <w:t xml:space="preserve">Il Titolare raccoglie e/o riceve le informazioni che </w:t>
      </w:r>
      <w:r w:rsidR="00D24362" w:rsidRPr="00521139">
        <w:rPr>
          <w:sz w:val="18"/>
          <w:szCs w:val="18"/>
        </w:rPr>
        <w:t>la</w:t>
      </w:r>
      <w:r w:rsidRPr="00521139">
        <w:rPr>
          <w:sz w:val="18"/>
          <w:szCs w:val="18"/>
        </w:rPr>
        <w:t xml:space="preserve"> riguardano, quali dati anagrafici - codice fiscale, indirizzo telematico, numero di telefono</w:t>
      </w:r>
      <w:r w:rsidR="0062732A">
        <w:rPr>
          <w:sz w:val="18"/>
          <w:szCs w:val="18"/>
        </w:rPr>
        <w:t>, dati bancari</w:t>
      </w:r>
      <w:r w:rsidRPr="00521139">
        <w:rPr>
          <w:sz w:val="18"/>
          <w:szCs w:val="18"/>
        </w:rPr>
        <w:t>.</w:t>
      </w:r>
    </w:p>
    <w:p w14:paraId="4F1E5A18" w14:textId="4D4EE3A4" w:rsidR="001A31CE" w:rsidRPr="00521139" w:rsidRDefault="001A31CE" w:rsidP="001A31CE">
      <w:pPr>
        <w:rPr>
          <w:sz w:val="18"/>
          <w:szCs w:val="18"/>
        </w:rPr>
      </w:pPr>
      <w:r w:rsidRPr="00521139">
        <w:rPr>
          <w:sz w:val="18"/>
          <w:szCs w:val="18"/>
        </w:rPr>
        <w:t>Queste informazioni sono necessarie per:</w:t>
      </w:r>
    </w:p>
    <w:p w14:paraId="1095D95F" w14:textId="7B9C3048" w:rsidR="001A31CE" w:rsidRPr="00521139" w:rsidRDefault="001A31CE" w:rsidP="00C5743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521139">
        <w:rPr>
          <w:sz w:val="18"/>
          <w:szCs w:val="18"/>
        </w:rPr>
        <w:t xml:space="preserve">la gestione </w:t>
      </w:r>
      <w:r w:rsidR="00F64D3C" w:rsidRPr="00521139">
        <w:rPr>
          <w:sz w:val="18"/>
          <w:szCs w:val="18"/>
        </w:rPr>
        <w:t>della procedura</w:t>
      </w:r>
      <w:r w:rsidR="00F869E3" w:rsidRPr="00521139">
        <w:rPr>
          <w:sz w:val="18"/>
          <w:szCs w:val="18"/>
        </w:rPr>
        <w:t xml:space="preserve"> di selezione e qualifica del fornitore</w:t>
      </w:r>
      <w:r w:rsidRPr="00521139">
        <w:rPr>
          <w:sz w:val="18"/>
          <w:szCs w:val="18"/>
        </w:rPr>
        <w:t>;</w:t>
      </w:r>
    </w:p>
    <w:p w14:paraId="086EDFA1" w14:textId="050B1650" w:rsidR="00C7294D" w:rsidRPr="00521139" w:rsidRDefault="00C7294D" w:rsidP="00F66E8D">
      <w:pPr>
        <w:pStyle w:val="Stile1"/>
        <w:rPr>
          <w:sz w:val="18"/>
          <w:szCs w:val="18"/>
        </w:rPr>
      </w:pPr>
      <w:r w:rsidRPr="00521139">
        <w:rPr>
          <w:sz w:val="18"/>
          <w:szCs w:val="18"/>
        </w:rPr>
        <w:t xml:space="preserve">valutare l'idoneità tecnica, economica dell'offerta e </w:t>
      </w:r>
      <w:r w:rsidR="00F869E3" w:rsidRPr="00521139">
        <w:rPr>
          <w:sz w:val="18"/>
          <w:szCs w:val="18"/>
        </w:rPr>
        <w:t>dell’</w:t>
      </w:r>
      <w:r w:rsidRPr="00521139">
        <w:rPr>
          <w:sz w:val="18"/>
          <w:szCs w:val="18"/>
        </w:rPr>
        <w:t>impresa e verificare la sussistenza in capo a quest'ultima di tutti i requisiti imposti dalla normativa applicabile ai fini dell'eventuale assegnazione de</w:t>
      </w:r>
      <w:r w:rsidR="00F869E3" w:rsidRPr="00521139">
        <w:rPr>
          <w:sz w:val="18"/>
          <w:szCs w:val="18"/>
        </w:rPr>
        <w:t>lla fornitura</w:t>
      </w:r>
      <w:r w:rsidR="002E245F" w:rsidRPr="00521139">
        <w:rPr>
          <w:sz w:val="18"/>
          <w:szCs w:val="18"/>
        </w:rPr>
        <w:t>;</w:t>
      </w:r>
    </w:p>
    <w:p w14:paraId="1563A327" w14:textId="3EFC7E6A" w:rsidR="002E245F" w:rsidRPr="00521139" w:rsidRDefault="002E245F" w:rsidP="00F66E8D">
      <w:pPr>
        <w:pStyle w:val="Stile1"/>
        <w:rPr>
          <w:sz w:val="18"/>
          <w:szCs w:val="18"/>
        </w:rPr>
      </w:pPr>
      <w:r w:rsidRPr="00521139">
        <w:rPr>
          <w:sz w:val="18"/>
          <w:szCs w:val="18"/>
        </w:rPr>
        <w:t>per la gestione delle offerte di fornitura di prodotti e servizi</w:t>
      </w:r>
    </w:p>
    <w:p w14:paraId="778A820B" w14:textId="47DB6088" w:rsidR="002E245F" w:rsidRPr="00521139" w:rsidRDefault="002E245F" w:rsidP="00F66E8D">
      <w:pPr>
        <w:pStyle w:val="Stile1"/>
        <w:rPr>
          <w:sz w:val="18"/>
          <w:szCs w:val="18"/>
        </w:rPr>
      </w:pPr>
      <w:r w:rsidRPr="00521139">
        <w:rPr>
          <w:sz w:val="18"/>
          <w:szCs w:val="18"/>
        </w:rPr>
        <w:t>per gestire le attività di erogazione dei prodotti e dei servizi</w:t>
      </w:r>
    </w:p>
    <w:p w14:paraId="461321C4" w14:textId="4D8ED933" w:rsidR="002E245F" w:rsidRPr="00521139" w:rsidRDefault="002E245F" w:rsidP="00F66E8D">
      <w:pPr>
        <w:pStyle w:val="Stile1"/>
        <w:rPr>
          <w:sz w:val="18"/>
          <w:szCs w:val="18"/>
        </w:rPr>
      </w:pPr>
      <w:r w:rsidRPr="00521139">
        <w:rPr>
          <w:sz w:val="18"/>
          <w:szCs w:val="18"/>
        </w:rPr>
        <w:t>per la gestione della logistica e della fatturazione</w:t>
      </w:r>
    </w:p>
    <w:p w14:paraId="050AE5D4" w14:textId="1EE9F1DA" w:rsidR="001A31CE" w:rsidRPr="00521139" w:rsidRDefault="00C7294D" w:rsidP="00F66E8D">
      <w:pPr>
        <w:pStyle w:val="Stile1"/>
        <w:rPr>
          <w:sz w:val="18"/>
          <w:szCs w:val="18"/>
        </w:rPr>
      </w:pPr>
      <w:r w:rsidRPr="00521139">
        <w:rPr>
          <w:sz w:val="18"/>
          <w:szCs w:val="18"/>
        </w:rPr>
        <w:t xml:space="preserve">per consentire la corretta gestione normativa, tecnica ed economica del rapporto contrattuale che si dovesse instaurare nel caso di assegnazione </w:t>
      </w:r>
      <w:r w:rsidR="002E245F" w:rsidRPr="00521139">
        <w:rPr>
          <w:sz w:val="18"/>
          <w:szCs w:val="18"/>
        </w:rPr>
        <w:t xml:space="preserve">o acquisizione </w:t>
      </w:r>
      <w:r w:rsidRPr="00521139">
        <w:rPr>
          <w:sz w:val="18"/>
          <w:szCs w:val="18"/>
        </w:rPr>
        <w:t>del contratto e l'adempimento degli obblighi previsti dalla normativa in vigore</w:t>
      </w:r>
      <w:r w:rsidR="001A31CE" w:rsidRPr="00521139">
        <w:rPr>
          <w:sz w:val="18"/>
          <w:szCs w:val="18"/>
        </w:rPr>
        <w:t>;</w:t>
      </w:r>
    </w:p>
    <w:p w14:paraId="15B493EE" w14:textId="25D9185C" w:rsidR="008E35C2" w:rsidRPr="00521139" w:rsidRDefault="008E35C2" w:rsidP="00C574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521139">
        <w:rPr>
          <w:sz w:val="18"/>
          <w:szCs w:val="18"/>
        </w:rPr>
        <w:t>per la tenuta della contabilità</w:t>
      </w:r>
    </w:p>
    <w:p w14:paraId="0E1F9FC1" w14:textId="5C8B530E" w:rsidR="001A31CE" w:rsidRPr="00521139" w:rsidRDefault="001A31CE" w:rsidP="00C7294D">
      <w:pPr>
        <w:rPr>
          <w:rFonts w:cs="Tahoma"/>
          <w:sz w:val="18"/>
          <w:szCs w:val="18"/>
        </w:rPr>
      </w:pPr>
      <w:r w:rsidRPr="00521139">
        <w:rPr>
          <w:rFonts w:cs="Tahoma"/>
          <w:sz w:val="18"/>
          <w:szCs w:val="18"/>
        </w:rPr>
        <w:t>I dati personali sono raccolti anche presso terzi quali, a titolo esemplificativo:</w:t>
      </w:r>
    </w:p>
    <w:p w14:paraId="6E406941" w14:textId="77777777" w:rsidR="001A31CE" w:rsidRPr="00521139" w:rsidRDefault="001A31CE" w:rsidP="00C5743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521139">
        <w:rPr>
          <w:sz w:val="18"/>
          <w:szCs w:val="18"/>
        </w:rPr>
        <w:t>altri titolari del trattamento;</w:t>
      </w:r>
    </w:p>
    <w:p w14:paraId="3812E105" w14:textId="77777777" w:rsidR="001A31CE" w:rsidRPr="00521139" w:rsidRDefault="001A31CE" w:rsidP="00C5743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521139">
        <w:rPr>
          <w:sz w:val="18"/>
          <w:szCs w:val="18"/>
        </w:rPr>
        <w:t>elenchi e registri tenuti da pubbliche autorità o sotto la loro autorità o enti similari in base a specifica normativa nazionale e/o internazionale;</w:t>
      </w:r>
    </w:p>
    <w:p w14:paraId="474F40C7" w14:textId="77777777" w:rsidR="001A31CE" w:rsidRPr="00521139" w:rsidRDefault="001A31CE" w:rsidP="00C5743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521139">
        <w:rPr>
          <w:sz w:val="18"/>
          <w:szCs w:val="18"/>
        </w:rPr>
        <w:t>enti privati e pubblici operanti nel settore nell’ambito del territorio nazionale e internazionale con cui il titolare del trattamento ha stabilito rapporti informativi;</w:t>
      </w:r>
    </w:p>
    <w:p w14:paraId="7EC3EBF8" w14:textId="77777777" w:rsidR="001027C4" w:rsidRDefault="001027C4" w:rsidP="00D24362">
      <w:pPr>
        <w:rPr>
          <w:b/>
          <w:bCs/>
          <w:i/>
          <w:iCs/>
          <w:sz w:val="18"/>
          <w:szCs w:val="18"/>
        </w:rPr>
      </w:pPr>
    </w:p>
    <w:p w14:paraId="1A3E5C97" w14:textId="5C7B3C44" w:rsidR="00D24362" w:rsidRPr="00521139" w:rsidRDefault="00D24362" w:rsidP="00D24362">
      <w:pPr>
        <w:rPr>
          <w:b/>
          <w:bCs/>
          <w:i/>
          <w:iCs/>
          <w:sz w:val="18"/>
          <w:szCs w:val="18"/>
        </w:rPr>
      </w:pPr>
      <w:r w:rsidRPr="00521139">
        <w:rPr>
          <w:b/>
          <w:bCs/>
          <w:i/>
          <w:iCs/>
          <w:sz w:val="18"/>
          <w:szCs w:val="18"/>
        </w:rPr>
        <w:t>Principi e regole per il Trattamento</w:t>
      </w:r>
    </w:p>
    <w:p w14:paraId="6572CDBE" w14:textId="5D413A3E" w:rsidR="00D24362" w:rsidRPr="00521139" w:rsidRDefault="00D24362" w:rsidP="00D24362">
      <w:pPr>
        <w:rPr>
          <w:sz w:val="18"/>
          <w:szCs w:val="18"/>
        </w:rPr>
      </w:pPr>
      <w:r w:rsidRPr="00521139">
        <w:rPr>
          <w:rFonts w:cs="Arial"/>
          <w:sz w:val="18"/>
          <w:szCs w:val="18"/>
        </w:rPr>
        <w:t>Il trattamento delle informazioni sarà improntato ai principi di correttezza, liceità e trasparenza e di tutela della Sua riservatezza e dei Suoi diritti. Inoltre i dati che verranno raccolti sono quelli essenziali per gestire le attività descritte nel rispetto del principio di minimizzazione previsto dal R</w:t>
      </w:r>
      <w:r w:rsidR="001027C4">
        <w:rPr>
          <w:rFonts w:cs="Arial"/>
          <w:sz w:val="18"/>
          <w:szCs w:val="18"/>
        </w:rPr>
        <w:t xml:space="preserve">egolamento </w:t>
      </w:r>
      <w:r w:rsidRPr="00521139">
        <w:rPr>
          <w:rFonts w:cs="Arial"/>
          <w:sz w:val="18"/>
          <w:szCs w:val="18"/>
        </w:rPr>
        <w:t>U</w:t>
      </w:r>
      <w:r w:rsidR="001027C4">
        <w:rPr>
          <w:rFonts w:cs="Arial"/>
          <w:sz w:val="18"/>
          <w:szCs w:val="18"/>
        </w:rPr>
        <w:t>.</w:t>
      </w:r>
      <w:r w:rsidRPr="00521139">
        <w:rPr>
          <w:rFonts w:cs="Arial"/>
          <w:sz w:val="18"/>
          <w:szCs w:val="18"/>
        </w:rPr>
        <w:t>E</w:t>
      </w:r>
      <w:r w:rsidR="001027C4">
        <w:rPr>
          <w:rFonts w:cs="Arial"/>
          <w:sz w:val="18"/>
          <w:szCs w:val="18"/>
        </w:rPr>
        <w:t>.</w:t>
      </w:r>
      <w:r w:rsidRPr="00521139">
        <w:rPr>
          <w:rFonts w:cs="Arial"/>
          <w:sz w:val="18"/>
          <w:szCs w:val="18"/>
        </w:rPr>
        <w:t xml:space="preserve"> </w:t>
      </w:r>
      <w:r w:rsidR="00EF76DE">
        <w:rPr>
          <w:rFonts w:cs="Arial"/>
          <w:sz w:val="18"/>
          <w:szCs w:val="18"/>
        </w:rPr>
        <w:t>2016/679</w:t>
      </w:r>
      <w:r w:rsidRPr="00521139">
        <w:rPr>
          <w:rFonts w:cs="Arial"/>
          <w:sz w:val="18"/>
          <w:szCs w:val="18"/>
        </w:rPr>
        <w:t>.</w:t>
      </w:r>
    </w:p>
    <w:p w14:paraId="17557E5D" w14:textId="77777777" w:rsidR="00D24362" w:rsidRPr="00521139" w:rsidRDefault="00D24362" w:rsidP="001A31CE">
      <w:pPr>
        <w:rPr>
          <w:rFonts w:eastAsia="MS Mincho"/>
          <w:sz w:val="18"/>
          <w:szCs w:val="18"/>
        </w:rPr>
      </w:pPr>
    </w:p>
    <w:p w14:paraId="46BD958D" w14:textId="77777777" w:rsidR="00174EED" w:rsidRDefault="00174EED" w:rsidP="00D24362">
      <w:pPr>
        <w:rPr>
          <w:b/>
          <w:bCs/>
          <w:sz w:val="18"/>
          <w:szCs w:val="18"/>
        </w:rPr>
      </w:pPr>
    </w:p>
    <w:p w14:paraId="6DFC2C9A" w14:textId="251C38D9" w:rsidR="00D24362" w:rsidRPr="00521139" w:rsidRDefault="00D24362" w:rsidP="00D24362">
      <w:pPr>
        <w:rPr>
          <w:b/>
          <w:bCs/>
          <w:sz w:val="18"/>
          <w:szCs w:val="18"/>
        </w:rPr>
      </w:pPr>
      <w:r w:rsidRPr="00521139">
        <w:rPr>
          <w:b/>
          <w:bCs/>
          <w:sz w:val="18"/>
          <w:szCs w:val="18"/>
        </w:rPr>
        <w:lastRenderedPageBreak/>
        <w:t xml:space="preserve">Che cosa succede se non fornisci i </w:t>
      </w:r>
      <w:r w:rsidR="001027C4">
        <w:rPr>
          <w:b/>
          <w:bCs/>
          <w:sz w:val="18"/>
          <w:szCs w:val="18"/>
        </w:rPr>
        <w:t>Suoi</w:t>
      </w:r>
      <w:r w:rsidRPr="00521139">
        <w:rPr>
          <w:b/>
          <w:bCs/>
          <w:sz w:val="18"/>
          <w:szCs w:val="18"/>
        </w:rPr>
        <w:t xml:space="preserve"> dati</w:t>
      </w:r>
    </w:p>
    <w:p w14:paraId="0B1FBCCE" w14:textId="74C45FAE" w:rsidR="00045ED1" w:rsidRPr="00521139" w:rsidRDefault="00EF76DE" w:rsidP="00045ED1">
      <w:pPr>
        <w:spacing w:after="120"/>
        <w:rPr>
          <w:sz w:val="18"/>
          <w:szCs w:val="18"/>
        </w:rPr>
      </w:pPr>
      <w:r>
        <w:rPr>
          <w:sz w:val="18"/>
          <w:szCs w:val="18"/>
        </w:rPr>
        <w:t>DAINA</w:t>
      </w:r>
      <w:r w:rsidR="00F869E3" w:rsidRPr="00521139">
        <w:rPr>
          <w:sz w:val="18"/>
          <w:szCs w:val="18"/>
        </w:rPr>
        <w:t xml:space="preserve"> Srl</w:t>
      </w:r>
      <w:r w:rsidR="00C7294D" w:rsidRPr="00521139">
        <w:rPr>
          <w:sz w:val="18"/>
          <w:szCs w:val="18"/>
        </w:rPr>
        <w:t xml:space="preserve">, se non fornisci i </w:t>
      </w:r>
      <w:r w:rsidR="001027C4">
        <w:rPr>
          <w:sz w:val="18"/>
          <w:szCs w:val="18"/>
        </w:rPr>
        <w:t>Suoi</w:t>
      </w:r>
      <w:r w:rsidR="00C7294D" w:rsidRPr="00521139">
        <w:rPr>
          <w:sz w:val="18"/>
          <w:szCs w:val="18"/>
        </w:rPr>
        <w:t xml:space="preserve"> dati personali, non potrà dar seguito ai trattamenti legati gestione</w:t>
      </w:r>
      <w:r w:rsidR="00045ED1" w:rsidRPr="00521139">
        <w:rPr>
          <w:sz w:val="18"/>
          <w:szCs w:val="18"/>
        </w:rPr>
        <w:t>:</w:t>
      </w:r>
    </w:p>
    <w:p w14:paraId="5B9AD7F1" w14:textId="77777777" w:rsidR="001401A1" w:rsidRPr="00521139" w:rsidRDefault="001401A1" w:rsidP="00F66E8D">
      <w:pPr>
        <w:pStyle w:val="Stile1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>la gestione del contratto di fornitura;</w:t>
      </w:r>
    </w:p>
    <w:p w14:paraId="5E5B1FBA" w14:textId="77777777" w:rsidR="001401A1" w:rsidRPr="00521139" w:rsidRDefault="001401A1" w:rsidP="00F66E8D">
      <w:pPr>
        <w:pStyle w:val="Stile1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gli adempimenti, anche legali, che derivano dal rapporto instaurato. </w:t>
      </w:r>
    </w:p>
    <w:p w14:paraId="017B71EE" w14:textId="77777777" w:rsidR="001401A1" w:rsidRPr="00521139" w:rsidRDefault="001401A1" w:rsidP="00F869E3">
      <w:pPr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>Il Titolare ha inteso svolgere alcuni trattamenti in funzione di determinati legittimi interessi che non pregiudicano il tuo diritto alla riservatezza, come quelli che:</w:t>
      </w:r>
    </w:p>
    <w:p w14:paraId="77CE7BA5" w14:textId="77777777" w:rsidR="001401A1" w:rsidRPr="00521139" w:rsidRDefault="001401A1" w:rsidP="00F869E3">
      <w:pPr>
        <w:pStyle w:val="Stile1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>permettono di prevenire frodi anche contrattuali;</w:t>
      </w:r>
    </w:p>
    <w:p w14:paraId="476A4E05" w14:textId="77777777" w:rsidR="001401A1" w:rsidRPr="00521139" w:rsidRDefault="001401A1" w:rsidP="00F66E8D">
      <w:pPr>
        <w:pStyle w:val="Stile1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>permettono di prevenire incidenti informatici e la notificazione all’autorità di controllo o la comunicazione agli utenti, se necessarie, della violazione dei dati personali;</w:t>
      </w:r>
    </w:p>
    <w:p w14:paraId="35C83B76" w14:textId="77777777" w:rsidR="001401A1" w:rsidRPr="00521139" w:rsidRDefault="001401A1" w:rsidP="00F66E8D">
      <w:pPr>
        <w:pStyle w:val="Stile1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permettono la comunicazione a terzi/destinatari per attività legate a quelle di gestione del contratto. </w:t>
      </w:r>
    </w:p>
    <w:p w14:paraId="5D9DE4F9" w14:textId="22B14578" w:rsidR="001401A1" w:rsidRPr="00521139" w:rsidRDefault="001401A1" w:rsidP="001401A1">
      <w:pPr>
        <w:spacing w:after="120"/>
        <w:rPr>
          <w:rFonts w:eastAsia="MS Mincho"/>
          <w:sz w:val="18"/>
          <w:szCs w:val="18"/>
        </w:rPr>
      </w:pPr>
    </w:p>
    <w:p w14:paraId="0D660CC3" w14:textId="4ED479E3" w:rsidR="001401A1" w:rsidRPr="00521139" w:rsidRDefault="001401A1" w:rsidP="001401A1">
      <w:pPr>
        <w:spacing w:after="120"/>
        <w:rPr>
          <w:rFonts w:eastAsia="MS Mincho"/>
          <w:b/>
          <w:sz w:val="18"/>
          <w:szCs w:val="18"/>
        </w:rPr>
      </w:pPr>
      <w:r w:rsidRPr="00521139">
        <w:rPr>
          <w:rFonts w:eastAsia="MS Mincho"/>
          <w:b/>
          <w:sz w:val="18"/>
          <w:szCs w:val="18"/>
        </w:rPr>
        <w:t xml:space="preserve">Come e per quanto tempo vengono conservati i </w:t>
      </w:r>
      <w:r w:rsidR="001027C4">
        <w:rPr>
          <w:rFonts w:eastAsia="MS Mincho"/>
          <w:b/>
          <w:sz w:val="18"/>
          <w:szCs w:val="18"/>
        </w:rPr>
        <w:t>Suoi</w:t>
      </w:r>
      <w:r w:rsidRPr="00521139">
        <w:rPr>
          <w:rFonts w:eastAsia="MS Mincho"/>
          <w:b/>
          <w:sz w:val="18"/>
          <w:szCs w:val="18"/>
        </w:rPr>
        <w:t xml:space="preserve"> dati?</w:t>
      </w:r>
    </w:p>
    <w:p w14:paraId="1F044253" w14:textId="523564AB" w:rsidR="001401A1" w:rsidRPr="00521139" w:rsidRDefault="001401A1" w:rsidP="001401A1">
      <w:pPr>
        <w:spacing w:after="120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Il trattamento dei dati che </w:t>
      </w:r>
      <w:r w:rsidR="001027C4">
        <w:rPr>
          <w:rFonts w:eastAsia="MS Mincho"/>
          <w:sz w:val="18"/>
          <w:szCs w:val="18"/>
        </w:rPr>
        <w:t>La</w:t>
      </w:r>
      <w:r w:rsidRPr="00521139">
        <w:rPr>
          <w:rFonts w:eastAsia="MS Mincho"/>
          <w:sz w:val="18"/>
          <w:szCs w:val="18"/>
        </w:rPr>
        <w:t xml:space="preserve"> riguardano avviene attraverso mezzi e strumenti sia elettronici che manuali messi a disposizione dei soggetti che agiscono sotto l’autorità del Titolare, e allo scopo autorizzati e formati. Gli archivi cartacei e soprattutto elettronici dove i </w:t>
      </w:r>
      <w:r w:rsidR="001027C4">
        <w:rPr>
          <w:rFonts w:eastAsia="MS Mincho"/>
          <w:sz w:val="18"/>
          <w:szCs w:val="18"/>
        </w:rPr>
        <w:t>Suoi</w:t>
      </w:r>
      <w:r w:rsidRPr="00521139">
        <w:rPr>
          <w:rFonts w:eastAsia="MS Mincho"/>
          <w:sz w:val="18"/>
          <w:szCs w:val="18"/>
        </w:rPr>
        <w:t xml:space="preserve"> dati sono </w:t>
      </w:r>
      <w:r w:rsidR="00174EED">
        <w:rPr>
          <w:rFonts w:eastAsia="MS Mincho"/>
          <w:sz w:val="18"/>
          <w:szCs w:val="18"/>
        </w:rPr>
        <w:t>memorizzati</w:t>
      </w:r>
      <w:r w:rsidRPr="00521139">
        <w:rPr>
          <w:rFonts w:eastAsia="MS Mincho"/>
          <w:sz w:val="18"/>
          <w:szCs w:val="18"/>
        </w:rPr>
        <w:t xml:space="preserve"> e conservati vengono protetti mediante misure di sicurezza efficaci e adeguate a contrastare i rischi di violazione considerati dal Titolare. Il Titolare provvede alla verifica periodica e costante delle misure adottate, a garanzia della riservatezza dei dati personali per loro tramite trattati, archiviati e conservati.</w:t>
      </w:r>
    </w:p>
    <w:p w14:paraId="01712773" w14:textId="77777777" w:rsidR="001401A1" w:rsidRPr="00521139" w:rsidRDefault="001401A1" w:rsidP="001401A1">
      <w:pPr>
        <w:spacing w:after="120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I dati personali vengono conservati per il tempo necessario al compimento delle attività legate alla gestione del contratto con il Titolare e per l’adempimento degli obblighi, anche legali, che ne conseguono. </w:t>
      </w:r>
    </w:p>
    <w:p w14:paraId="5FA3565D" w14:textId="77777777" w:rsidR="001401A1" w:rsidRPr="00521139" w:rsidRDefault="001401A1" w:rsidP="00C7294D">
      <w:pPr>
        <w:rPr>
          <w:rFonts w:eastAsia="Times New Roman"/>
          <w:bCs/>
          <w:sz w:val="18"/>
          <w:szCs w:val="18"/>
          <w:u w:val="single"/>
        </w:rPr>
      </w:pPr>
      <w:r w:rsidRPr="00521139">
        <w:rPr>
          <w:rFonts w:eastAsia="Times New Roman"/>
          <w:bCs/>
          <w:sz w:val="18"/>
          <w:szCs w:val="18"/>
          <w:u w:val="single"/>
        </w:rPr>
        <w:t>Quanto tempo</w:t>
      </w:r>
    </w:p>
    <w:p w14:paraId="47919E5B" w14:textId="129D2043" w:rsidR="001401A1" w:rsidRPr="00521139" w:rsidRDefault="001401A1" w:rsidP="00C7294D">
      <w:pPr>
        <w:spacing w:after="120"/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I dati personali trattati dal Titolare vengono conservati per il tempo necessario al compimento delle attività legate </w:t>
      </w:r>
      <w:r w:rsidRPr="005E2BA4">
        <w:rPr>
          <w:rFonts w:eastAsia="MS Mincho"/>
          <w:sz w:val="18"/>
          <w:szCs w:val="18"/>
        </w:rPr>
        <w:t>alla gestione del contratto con il Titolare e fino ai dieci anni successivi alla sua conclusione</w:t>
      </w:r>
      <w:r w:rsidR="00C7294D" w:rsidRPr="005E2BA4">
        <w:rPr>
          <w:rFonts w:eastAsia="MS Mincho"/>
          <w:sz w:val="18"/>
          <w:szCs w:val="18"/>
        </w:rPr>
        <w:t>.</w:t>
      </w:r>
    </w:p>
    <w:p w14:paraId="4196C0F1" w14:textId="6FCB5D2C" w:rsidR="00C7294D" w:rsidRPr="00521139" w:rsidRDefault="00C7294D" w:rsidP="00C7294D">
      <w:pPr>
        <w:rPr>
          <w:rFonts w:eastAsia="MS Mincho"/>
          <w:b/>
          <w:iCs/>
          <w:sz w:val="18"/>
          <w:szCs w:val="18"/>
        </w:rPr>
      </w:pPr>
      <w:bookmarkStart w:id="2" w:name="_Hlk8564212"/>
      <w:r w:rsidRPr="00521139">
        <w:rPr>
          <w:rFonts w:eastAsia="MS Mincho"/>
          <w:b/>
          <w:iCs/>
          <w:sz w:val="18"/>
          <w:szCs w:val="18"/>
        </w:rPr>
        <w:t xml:space="preserve">Chi ha accesso ai </w:t>
      </w:r>
      <w:r w:rsidR="001027C4">
        <w:rPr>
          <w:rFonts w:eastAsia="MS Mincho"/>
          <w:b/>
          <w:iCs/>
          <w:sz w:val="18"/>
          <w:szCs w:val="18"/>
        </w:rPr>
        <w:t>Suoi</w:t>
      </w:r>
      <w:r w:rsidRPr="00521139">
        <w:rPr>
          <w:rFonts w:eastAsia="MS Mincho"/>
          <w:b/>
          <w:iCs/>
          <w:sz w:val="18"/>
          <w:szCs w:val="18"/>
        </w:rPr>
        <w:t xml:space="preserve"> dati</w:t>
      </w:r>
    </w:p>
    <w:p w14:paraId="4F74C2EE" w14:textId="77777777" w:rsidR="00C7294D" w:rsidRPr="00521139" w:rsidRDefault="00C7294D" w:rsidP="00C7294D">
      <w:pPr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>I Suoi dati potranno essere resi accessibili per le finalità precedentemente descritte:</w:t>
      </w:r>
    </w:p>
    <w:p w14:paraId="4D66F515" w14:textId="4F52682B" w:rsidR="00C7294D" w:rsidRPr="00521139" w:rsidRDefault="00C7294D" w:rsidP="00C57433">
      <w:pPr>
        <w:pStyle w:val="Paragrafoelenco"/>
        <w:numPr>
          <w:ilvl w:val="0"/>
          <w:numId w:val="5"/>
        </w:numPr>
        <w:rPr>
          <w:rFonts w:eastAsia="MS Mincho"/>
        </w:rPr>
      </w:pPr>
      <w:r w:rsidRPr="00521139">
        <w:rPr>
          <w:rFonts w:eastAsia="MS Mincho"/>
        </w:rPr>
        <w:t xml:space="preserve">a dipendenti e collaboratori di </w:t>
      </w:r>
      <w:r w:rsidR="00EF76DE">
        <w:rPr>
          <w:rFonts w:eastAsia="MS Mincho"/>
        </w:rPr>
        <w:t>DAINA</w:t>
      </w:r>
      <w:r w:rsidR="00F869E3" w:rsidRPr="00521139">
        <w:rPr>
          <w:rFonts w:eastAsia="MS Mincho"/>
        </w:rPr>
        <w:t xml:space="preserve"> Srl</w:t>
      </w:r>
      <w:r w:rsidRPr="00521139">
        <w:rPr>
          <w:rFonts w:eastAsia="MS Mincho"/>
        </w:rPr>
        <w:t xml:space="preserve"> che svolgano attività funzionalmente collegate alle finalità consentite all’azienda;</w:t>
      </w:r>
    </w:p>
    <w:p w14:paraId="01D5118E" w14:textId="77777777" w:rsidR="00C7294D" w:rsidRPr="00521139" w:rsidRDefault="00C7294D" w:rsidP="00C57433">
      <w:pPr>
        <w:pStyle w:val="Paragrafoelenco"/>
        <w:numPr>
          <w:ilvl w:val="0"/>
          <w:numId w:val="5"/>
        </w:numPr>
        <w:rPr>
          <w:rFonts w:eastAsia="MS Mincho"/>
        </w:rPr>
      </w:pPr>
      <w:r w:rsidRPr="00521139">
        <w:rPr>
          <w:rFonts w:eastAsia="MS Mincho"/>
        </w:rPr>
        <w:t>a società terze o altri soggetti (a titolo indicativo, istituti di credito, studi professionali, consulenti, etc.) che svolgono attività per conto del Titolare, nella loro qualità di responsabili esterni del trattamento.</w:t>
      </w:r>
    </w:p>
    <w:p w14:paraId="660F2FC7" w14:textId="77777777" w:rsidR="00C7294D" w:rsidRPr="00521139" w:rsidRDefault="00C7294D" w:rsidP="00C57433">
      <w:pPr>
        <w:pStyle w:val="Paragrafoelenco"/>
        <w:numPr>
          <w:ilvl w:val="0"/>
          <w:numId w:val="5"/>
        </w:numPr>
        <w:rPr>
          <w:rFonts w:eastAsia="MS Mincho"/>
        </w:rPr>
      </w:pPr>
      <w:r w:rsidRPr="00521139">
        <w:rPr>
          <w:rFonts w:eastAsia="MS Mincho"/>
        </w:rPr>
        <w:t>I dati in formato digitale potranno essere trattati anche da società esterne che erogano servizi di assistenza inerenti all’uso di applicazioni software, la gestione e l’erogazione di servizi informatici.</w:t>
      </w:r>
    </w:p>
    <w:p w14:paraId="6FA8D22A" w14:textId="038AD562" w:rsidR="00C7294D" w:rsidRPr="00521139" w:rsidRDefault="00C7294D" w:rsidP="00C7294D">
      <w:pPr>
        <w:rPr>
          <w:rFonts w:eastAsia="MS Mincho"/>
          <w:sz w:val="18"/>
          <w:szCs w:val="18"/>
        </w:rPr>
      </w:pPr>
      <w:r w:rsidRPr="00521139">
        <w:rPr>
          <w:rFonts w:eastAsia="MS Mincho"/>
          <w:sz w:val="18"/>
          <w:szCs w:val="18"/>
        </w:rPr>
        <w:t xml:space="preserve">L’elenco dettagliato dei soggetti che per conto di </w:t>
      </w:r>
      <w:r w:rsidR="00EF76DE">
        <w:rPr>
          <w:rFonts w:eastAsia="MS Mincho"/>
          <w:sz w:val="18"/>
          <w:szCs w:val="18"/>
        </w:rPr>
        <w:t>DAINA</w:t>
      </w:r>
      <w:r w:rsidR="00F869E3" w:rsidRPr="00521139">
        <w:rPr>
          <w:rFonts w:eastAsia="MS Mincho"/>
          <w:sz w:val="18"/>
          <w:szCs w:val="18"/>
        </w:rPr>
        <w:t xml:space="preserve"> Srl</w:t>
      </w:r>
      <w:r w:rsidRPr="00521139">
        <w:rPr>
          <w:rFonts w:eastAsia="MS Mincho"/>
          <w:sz w:val="18"/>
          <w:szCs w:val="18"/>
        </w:rPr>
        <w:t xml:space="preserve"> svolgono dei servizi e che trattano le banche dati dell’azienda è disponibile presso l’ufficio della segreteria e sul sito internet istituzionale nell’area Privacy</w:t>
      </w:r>
    </w:p>
    <w:bookmarkEnd w:id="2"/>
    <w:p w14:paraId="04723A67" w14:textId="77777777" w:rsidR="00521139" w:rsidRPr="00521139" w:rsidRDefault="00521139" w:rsidP="00C7294D">
      <w:pPr>
        <w:rPr>
          <w:rFonts w:eastAsia="MS Mincho"/>
          <w:sz w:val="18"/>
          <w:szCs w:val="18"/>
        </w:rPr>
      </w:pPr>
    </w:p>
    <w:p w14:paraId="481C412B" w14:textId="77777777" w:rsidR="00C7294D" w:rsidRPr="00521139" w:rsidRDefault="00C7294D" w:rsidP="00C7294D">
      <w:pPr>
        <w:rPr>
          <w:rFonts w:eastAsia="MS Mincho"/>
          <w:b/>
          <w:iCs/>
          <w:sz w:val="18"/>
          <w:szCs w:val="18"/>
        </w:rPr>
      </w:pPr>
      <w:bookmarkStart w:id="3" w:name="_Hlk519281801"/>
      <w:r w:rsidRPr="00521139">
        <w:rPr>
          <w:rFonts w:eastAsia="MS Mincho"/>
          <w:b/>
          <w:iCs/>
          <w:sz w:val="18"/>
          <w:szCs w:val="18"/>
        </w:rPr>
        <w:t>Comunicazione a terzi e destinatari e diffusione dei dati</w:t>
      </w:r>
    </w:p>
    <w:bookmarkEnd w:id="3"/>
    <w:p w14:paraId="7EFCF711" w14:textId="42A2830D" w:rsidR="00C7294D" w:rsidRPr="00521139" w:rsidRDefault="00C7294D" w:rsidP="00C7294D">
      <w:pPr>
        <w:spacing w:after="120"/>
        <w:rPr>
          <w:sz w:val="18"/>
          <w:szCs w:val="18"/>
        </w:rPr>
      </w:pPr>
      <w:r w:rsidRPr="00521139">
        <w:rPr>
          <w:sz w:val="18"/>
          <w:szCs w:val="18"/>
        </w:rPr>
        <w:t xml:space="preserve">I </w:t>
      </w:r>
      <w:r w:rsidR="001027C4">
        <w:rPr>
          <w:sz w:val="18"/>
          <w:szCs w:val="18"/>
        </w:rPr>
        <w:t>Suoi</w:t>
      </w:r>
      <w:r w:rsidRPr="00521139">
        <w:rPr>
          <w:sz w:val="18"/>
          <w:szCs w:val="18"/>
        </w:rPr>
        <w:t xml:space="preserve"> dati saranno comunicati a terzi/destinatari per loro finalità autonome </w:t>
      </w:r>
    </w:p>
    <w:p w14:paraId="499F4F52" w14:textId="2C1191DD" w:rsidR="00C7294D" w:rsidRPr="00521139" w:rsidRDefault="00C7294D" w:rsidP="00C57433">
      <w:pPr>
        <w:pStyle w:val="Paragrafoelenco"/>
        <w:numPr>
          <w:ilvl w:val="0"/>
          <w:numId w:val="2"/>
        </w:numPr>
        <w:spacing w:after="120" w:line="240" w:lineRule="auto"/>
        <w:ind w:right="-1"/>
        <w:contextualSpacing/>
        <w:rPr>
          <w:sz w:val="18"/>
          <w:szCs w:val="18"/>
        </w:rPr>
      </w:pPr>
      <w:r w:rsidRPr="00521139">
        <w:rPr>
          <w:sz w:val="18"/>
          <w:szCs w:val="18"/>
        </w:rPr>
        <w:t xml:space="preserve">Enti ed Istituzioni pubbliche nel caso sia necessario per l’adempimento degli obblighi dipendenti dal contratto e da norme di legge che lo disciplinano (es. per la difesa dei </w:t>
      </w:r>
      <w:r w:rsidR="001027C4">
        <w:rPr>
          <w:sz w:val="18"/>
          <w:szCs w:val="18"/>
        </w:rPr>
        <w:t>Suoi</w:t>
      </w:r>
      <w:r w:rsidRPr="00521139">
        <w:rPr>
          <w:sz w:val="18"/>
          <w:szCs w:val="18"/>
        </w:rPr>
        <w:t xml:space="preserve"> diritti, per la denuncia alle autorità di controllo, etc.);</w:t>
      </w:r>
    </w:p>
    <w:p w14:paraId="07448CBD" w14:textId="677A5482" w:rsidR="00D24362" w:rsidRPr="00521139" w:rsidRDefault="00D24362" w:rsidP="00C57433">
      <w:pPr>
        <w:pStyle w:val="Paragrafoelenco"/>
        <w:numPr>
          <w:ilvl w:val="0"/>
          <w:numId w:val="2"/>
        </w:numPr>
        <w:spacing w:line="280" w:lineRule="exact"/>
        <w:rPr>
          <w:rStyle w:val="Enfasicorsivo"/>
          <w:sz w:val="18"/>
          <w:szCs w:val="18"/>
        </w:rPr>
      </w:pPr>
      <w:r w:rsidRPr="00521139">
        <w:rPr>
          <w:rStyle w:val="Enfasicorsivo"/>
          <w:sz w:val="18"/>
          <w:szCs w:val="18"/>
        </w:rPr>
        <w:t xml:space="preserve">agli istituti di credito </w:t>
      </w:r>
    </w:p>
    <w:p w14:paraId="6BD7E056" w14:textId="77777777" w:rsidR="00D24362" w:rsidRPr="00521139" w:rsidRDefault="00D24362" w:rsidP="00C57433">
      <w:pPr>
        <w:pStyle w:val="Paragrafoelenco"/>
        <w:numPr>
          <w:ilvl w:val="0"/>
          <w:numId w:val="2"/>
        </w:numPr>
        <w:spacing w:line="280" w:lineRule="exact"/>
        <w:rPr>
          <w:rStyle w:val="Enfasicorsivo"/>
          <w:sz w:val="18"/>
          <w:szCs w:val="18"/>
        </w:rPr>
      </w:pPr>
      <w:r w:rsidRPr="00521139">
        <w:rPr>
          <w:rStyle w:val="Enfasicorsivo"/>
          <w:sz w:val="18"/>
          <w:szCs w:val="18"/>
        </w:rPr>
        <w:t>a corrieri o società di servizi postali</w:t>
      </w:r>
    </w:p>
    <w:p w14:paraId="7FB2D846" w14:textId="77777777" w:rsidR="00C7294D" w:rsidRPr="00521139" w:rsidRDefault="00C7294D" w:rsidP="00C57433">
      <w:pPr>
        <w:pStyle w:val="Paragrafoelenco"/>
        <w:numPr>
          <w:ilvl w:val="0"/>
          <w:numId w:val="2"/>
        </w:numPr>
        <w:spacing w:after="120" w:line="240" w:lineRule="auto"/>
        <w:contextualSpacing/>
        <w:rPr>
          <w:sz w:val="18"/>
          <w:szCs w:val="18"/>
        </w:rPr>
      </w:pPr>
      <w:r w:rsidRPr="00521139">
        <w:rPr>
          <w:sz w:val="18"/>
          <w:szCs w:val="18"/>
        </w:rPr>
        <w:lastRenderedPageBreak/>
        <w:t>all’amministrazione finanziaria, e degli enti pubblici di vigilanza e controllo nei confronti dei quali il Titolare deve adempiere a specifici obblighi derivanti dalla specificità dell’attività esercitata;</w:t>
      </w:r>
    </w:p>
    <w:p w14:paraId="0B1FED52" w14:textId="52A5B8A5" w:rsidR="00C7294D" w:rsidRPr="00521139" w:rsidRDefault="00C7294D" w:rsidP="00C7294D">
      <w:pPr>
        <w:rPr>
          <w:rFonts w:eastAsia="MS Mincho"/>
          <w:sz w:val="18"/>
          <w:szCs w:val="18"/>
        </w:rPr>
      </w:pPr>
      <w:bookmarkStart w:id="4" w:name="_Hlk499022678"/>
      <w:r w:rsidRPr="00521139">
        <w:rPr>
          <w:rFonts w:eastAsia="MS Mincho"/>
          <w:sz w:val="18"/>
          <w:szCs w:val="18"/>
        </w:rPr>
        <w:t xml:space="preserve">I </w:t>
      </w:r>
      <w:r w:rsidR="001027C4">
        <w:rPr>
          <w:rFonts w:eastAsia="MS Mincho"/>
          <w:sz w:val="18"/>
          <w:szCs w:val="18"/>
        </w:rPr>
        <w:t>Suoi</w:t>
      </w:r>
      <w:r w:rsidRPr="00521139">
        <w:rPr>
          <w:rFonts w:eastAsia="MS Mincho"/>
          <w:sz w:val="18"/>
          <w:szCs w:val="18"/>
        </w:rPr>
        <w:t xml:space="preserve"> dati personali non vengono diffusi da </w:t>
      </w:r>
      <w:r w:rsidR="00EF76DE">
        <w:rPr>
          <w:rFonts w:eastAsia="MS Mincho"/>
          <w:sz w:val="18"/>
          <w:szCs w:val="18"/>
        </w:rPr>
        <w:t>DAINA</w:t>
      </w:r>
      <w:r w:rsidR="00F869E3" w:rsidRPr="00521139">
        <w:rPr>
          <w:rFonts w:eastAsia="MS Mincho"/>
          <w:sz w:val="18"/>
          <w:szCs w:val="18"/>
        </w:rPr>
        <w:t xml:space="preserve"> Srl</w:t>
      </w:r>
      <w:r w:rsidRPr="00521139">
        <w:rPr>
          <w:rFonts w:eastAsia="MS Mincho"/>
          <w:sz w:val="18"/>
          <w:szCs w:val="18"/>
        </w:rPr>
        <w:t>, vale a dire resi accessibili ad una pluralità di soggetti indeterminati, fatti salvi gli obblighi di legge.</w:t>
      </w:r>
    </w:p>
    <w:bookmarkEnd w:id="4"/>
    <w:p w14:paraId="62E007E0" w14:textId="77777777" w:rsidR="00C7294D" w:rsidRPr="00521139" w:rsidRDefault="00C7294D" w:rsidP="00C7294D">
      <w:pPr>
        <w:rPr>
          <w:sz w:val="18"/>
          <w:szCs w:val="18"/>
        </w:rPr>
      </w:pPr>
      <w:r w:rsidRPr="00521139">
        <w:rPr>
          <w:sz w:val="18"/>
          <w:szCs w:val="18"/>
        </w:rPr>
        <w:t xml:space="preserve">I dati sono conservati in archivi cartacei, informatici e telematici situati all’interno dello spazio economico europeo, e sono assicurate misure di sicurezza adeguate. </w:t>
      </w:r>
    </w:p>
    <w:p w14:paraId="3874D6D6" w14:textId="221DB844" w:rsidR="001401A1" w:rsidRPr="00521139" w:rsidRDefault="001401A1" w:rsidP="001401A1">
      <w:pPr>
        <w:spacing w:after="120"/>
        <w:rPr>
          <w:rFonts w:eastAsia="MS Mincho"/>
          <w:sz w:val="18"/>
          <w:szCs w:val="18"/>
        </w:rPr>
      </w:pPr>
    </w:p>
    <w:p w14:paraId="739FDA96" w14:textId="4E712621" w:rsidR="00521139" w:rsidRPr="00521139" w:rsidRDefault="00521139" w:rsidP="00521139">
      <w:pPr>
        <w:rPr>
          <w:rFonts w:cs="Times New Roman"/>
          <w:b/>
          <w:i/>
          <w:iCs/>
          <w:sz w:val="18"/>
          <w:szCs w:val="18"/>
        </w:rPr>
      </w:pPr>
      <w:r w:rsidRPr="00521139">
        <w:rPr>
          <w:rFonts w:cs="Times New Roman"/>
          <w:b/>
          <w:i/>
          <w:iCs/>
          <w:sz w:val="18"/>
          <w:szCs w:val="18"/>
        </w:rPr>
        <w:t>Diritti dell’Interessato (previsti dagli art. 15 – 2</w:t>
      </w:r>
      <w:r w:rsidR="00EF76DE">
        <w:rPr>
          <w:rFonts w:cs="Times New Roman"/>
          <w:b/>
          <w:i/>
          <w:iCs/>
          <w:sz w:val="18"/>
          <w:szCs w:val="18"/>
        </w:rPr>
        <w:t>1</w:t>
      </w:r>
      <w:r w:rsidRPr="00521139">
        <w:rPr>
          <w:rFonts w:cs="Times New Roman"/>
          <w:b/>
          <w:i/>
          <w:iCs/>
          <w:sz w:val="18"/>
          <w:szCs w:val="18"/>
        </w:rPr>
        <w:t xml:space="preserve"> del </w:t>
      </w:r>
      <w:r w:rsidR="00EF76DE">
        <w:rPr>
          <w:rFonts w:cs="Times New Roman"/>
          <w:b/>
          <w:i/>
          <w:iCs/>
          <w:sz w:val="18"/>
          <w:szCs w:val="18"/>
        </w:rPr>
        <w:t xml:space="preserve">REG. U.E. </w:t>
      </w:r>
      <w:r w:rsidRPr="00521139">
        <w:rPr>
          <w:rFonts w:cs="Times New Roman"/>
          <w:b/>
          <w:i/>
          <w:iCs/>
          <w:sz w:val="18"/>
          <w:szCs w:val="18"/>
        </w:rPr>
        <w:t xml:space="preserve"> </w:t>
      </w:r>
      <w:r w:rsidR="00EF76DE">
        <w:rPr>
          <w:rFonts w:cs="Times New Roman"/>
          <w:b/>
          <w:i/>
          <w:iCs/>
          <w:sz w:val="18"/>
          <w:szCs w:val="18"/>
        </w:rPr>
        <w:t>2016/679</w:t>
      </w:r>
      <w:r w:rsidRPr="00521139">
        <w:rPr>
          <w:rFonts w:cs="Times New Roman"/>
          <w:b/>
          <w:i/>
          <w:iCs/>
          <w:sz w:val="18"/>
          <w:szCs w:val="18"/>
        </w:rPr>
        <w:t>)</w:t>
      </w:r>
    </w:p>
    <w:p w14:paraId="5691A653" w14:textId="77777777" w:rsidR="00521139" w:rsidRPr="00521139" w:rsidRDefault="00521139" w:rsidP="00521139">
      <w:pPr>
        <w:rPr>
          <w:sz w:val="18"/>
          <w:szCs w:val="18"/>
        </w:rPr>
      </w:pPr>
      <w:bookmarkStart w:id="5" w:name="_Hlk56689166"/>
      <w:r w:rsidRPr="00521139">
        <w:rPr>
          <w:sz w:val="18"/>
          <w:szCs w:val="18"/>
        </w:rPr>
        <w:t>Il Regolamento Europeo conferisce all’interessato l’esercizio di specifici diritti</w:t>
      </w:r>
    </w:p>
    <w:p w14:paraId="2CA6A57B" w14:textId="4F7A36A4" w:rsidR="00521139" w:rsidRPr="00521139" w:rsidRDefault="00521139" w:rsidP="00C57433">
      <w:pPr>
        <w:numPr>
          <w:ilvl w:val="0"/>
          <w:numId w:val="4"/>
        </w:numPr>
        <w:spacing w:line="280" w:lineRule="exact"/>
        <w:rPr>
          <w:sz w:val="18"/>
          <w:szCs w:val="18"/>
        </w:rPr>
      </w:pPr>
      <w:r w:rsidRPr="00521139">
        <w:rPr>
          <w:sz w:val="18"/>
          <w:szCs w:val="18"/>
        </w:rPr>
        <w:t xml:space="preserve">diritto di chiedere al Titolare del trattamento, Art. 15 Reg. </w:t>
      </w:r>
      <w:r w:rsidR="00EF76DE">
        <w:rPr>
          <w:sz w:val="18"/>
          <w:szCs w:val="18"/>
        </w:rPr>
        <w:t>2016/679</w:t>
      </w:r>
      <w:r w:rsidRPr="00521139">
        <w:rPr>
          <w:sz w:val="18"/>
          <w:szCs w:val="18"/>
        </w:rPr>
        <w:t xml:space="preserve">/UE, di poter accedere ai propri dati personali; </w:t>
      </w:r>
    </w:p>
    <w:p w14:paraId="102725AB" w14:textId="731A1DFE" w:rsidR="00521139" w:rsidRPr="00521139" w:rsidRDefault="00521139" w:rsidP="00C57433">
      <w:pPr>
        <w:numPr>
          <w:ilvl w:val="0"/>
          <w:numId w:val="4"/>
        </w:numPr>
        <w:spacing w:line="280" w:lineRule="exact"/>
        <w:rPr>
          <w:sz w:val="18"/>
          <w:szCs w:val="18"/>
        </w:rPr>
      </w:pPr>
      <w:r w:rsidRPr="00521139">
        <w:rPr>
          <w:sz w:val="18"/>
          <w:szCs w:val="18"/>
        </w:rPr>
        <w:t xml:space="preserve">diritto di chiedere al Titolare del trattamento, Art. 16 Reg. </w:t>
      </w:r>
      <w:r w:rsidR="00EF76DE">
        <w:rPr>
          <w:sz w:val="18"/>
          <w:szCs w:val="18"/>
        </w:rPr>
        <w:t>2016/679</w:t>
      </w:r>
      <w:r w:rsidRPr="00521139">
        <w:rPr>
          <w:sz w:val="18"/>
          <w:szCs w:val="18"/>
        </w:rPr>
        <w:t xml:space="preserve">/UE, di poter rettificare i propri dati personali, ove questo non contrasti con la normativa vigente sulla conservazione dei dati stessi; </w:t>
      </w:r>
    </w:p>
    <w:p w14:paraId="48DCDD9F" w14:textId="5B93C807" w:rsidR="00521139" w:rsidRPr="00521139" w:rsidRDefault="00521139" w:rsidP="00C57433">
      <w:pPr>
        <w:pStyle w:val="Testofumetto"/>
        <w:numPr>
          <w:ilvl w:val="0"/>
          <w:numId w:val="4"/>
        </w:numPr>
        <w:spacing w:line="280" w:lineRule="exact"/>
        <w:rPr>
          <w:rFonts w:ascii="Century Gothic" w:hAnsi="Century Gothic" w:cstheme="minorBidi"/>
          <w:sz w:val="18"/>
          <w:szCs w:val="18"/>
        </w:rPr>
      </w:pPr>
      <w:r w:rsidRPr="00521139">
        <w:rPr>
          <w:rFonts w:ascii="Century Gothic" w:hAnsi="Century Gothic" w:cstheme="minorBidi"/>
          <w:sz w:val="18"/>
          <w:szCs w:val="18"/>
        </w:rPr>
        <w:t xml:space="preserve">diritto di chiedere al Titolare del trattamento, Art. 17 Reg. </w:t>
      </w:r>
      <w:r w:rsidR="00EF76DE">
        <w:rPr>
          <w:rFonts w:ascii="Century Gothic" w:hAnsi="Century Gothic" w:cstheme="minorBidi"/>
          <w:sz w:val="18"/>
          <w:szCs w:val="18"/>
        </w:rPr>
        <w:t>2016/679</w:t>
      </w:r>
      <w:r w:rsidRPr="00521139">
        <w:rPr>
          <w:rFonts w:ascii="Century Gothic" w:hAnsi="Century Gothic" w:cstheme="minorBidi"/>
          <w:sz w:val="18"/>
          <w:szCs w:val="18"/>
        </w:rPr>
        <w:t xml:space="preserve">/UE, di poter cancellare i propri dati personali, ove questo non contrasti con la normativa vigente sulla conservazione dei dati stessi; </w:t>
      </w:r>
    </w:p>
    <w:p w14:paraId="5C2F080F" w14:textId="3B8899EB" w:rsidR="00521139" w:rsidRPr="00521139" w:rsidRDefault="00521139" w:rsidP="00C57433">
      <w:pPr>
        <w:pStyle w:val="Testofumetto"/>
        <w:numPr>
          <w:ilvl w:val="0"/>
          <w:numId w:val="4"/>
        </w:numPr>
        <w:spacing w:line="280" w:lineRule="exact"/>
        <w:rPr>
          <w:rFonts w:ascii="Century Gothic" w:hAnsi="Century Gothic" w:cstheme="minorBidi"/>
          <w:sz w:val="18"/>
          <w:szCs w:val="18"/>
        </w:rPr>
      </w:pPr>
      <w:r w:rsidRPr="00521139">
        <w:rPr>
          <w:rFonts w:ascii="Century Gothic" w:hAnsi="Century Gothic" w:cstheme="minorBidi"/>
          <w:sz w:val="18"/>
          <w:szCs w:val="18"/>
        </w:rPr>
        <w:t xml:space="preserve">diritto di chiedere al Titolare del trattamento, Art. 18 Reg. </w:t>
      </w:r>
      <w:r w:rsidR="00EF76DE">
        <w:rPr>
          <w:rFonts w:ascii="Century Gothic" w:hAnsi="Century Gothic" w:cstheme="minorBidi"/>
          <w:sz w:val="18"/>
          <w:szCs w:val="18"/>
        </w:rPr>
        <w:t>2016/679</w:t>
      </w:r>
      <w:r w:rsidRPr="00521139">
        <w:rPr>
          <w:rFonts w:ascii="Century Gothic" w:hAnsi="Century Gothic" w:cstheme="minorBidi"/>
          <w:sz w:val="18"/>
          <w:szCs w:val="18"/>
        </w:rPr>
        <w:t xml:space="preserve">/UE, di poter limitare il trattamento dei propri dati personali; </w:t>
      </w:r>
    </w:p>
    <w:p w14:paraId="1355057D" w14:textId="59FEB18A" w:rsidR="00521139" w:rsidRPr="00521139" w:rsidRDefault="00521139" w:rsidP="00C57433">
      <w:pPr>
        <w:pStyle w:val="Testofumetto"/>
        <w:numPr>
          <w:ilvl w:val="0"/>
          <w:numId w:val="4"/>
        </w:numPr>
        <w:spacing w:line="280" w:lineRule="exact"/>
        <w:rPr>
          <w:rFonts w:ascii="Century Gothic" w:hAnsi="Century Gothic" w:cstheme="minorBidi"/>
          <w:sz w:val="18"/>
          <w:szCs w:val="18"/>
        </w:rPr>
      </w:pPr>
      <w:r w:rsidRPr="00521139">
        <w:rPr>
          <w:rFonts w:ascii="Century Gothic" w:hAnsi="Century Gothic" w:cstheme="minorBidi"/>
          <w:sz w:val="18"/>
          <w:szCs w:val="18"/>
        </w:rPr>
        <w:t xml:space="preserve">diritto di opporsi al trattamento, Art. 21 Reg. </w:t>
      </w:r>
      <w:r w:rsidR="00EF76DE">
        <w:rPr>
          <w:rFonts w:ascii="Century Gothic" w:hAnsi="Century Gothic" w:cstheme="minorBidi"/>
          <w:sz w:val="18"/>
          <w:szCs w:val="18"/>
        </w:rPr>
        <w:t>2016/679</w:t>
      </w:r>
      <w:r w:rsidRPr="00521139">
        <w:rPr>
          <w:rFonts w:ascii="Century Gothic" w:hAnsi="Century Gothic" w:cstheme="minorBidi"/>
          <w:sz w:val="18"/>
          <w:szCs w:val="18"/>
        </w:rPr>
        <w:t>/UE</w:t>
      </w:r>
    </w:p>
    <w:p w14:paraId="3FC03E50" w14:textId="35A2287F" w:rsidR="00521139" w:rsidRPr="00521139" w:rsidRDefault="00521139" w:rsidP="00C57433">
      <w:pPr>
        <w:pStyle w:val="Testofumetto"/>
        <w:numPr>
          <w:ilvl w:val="0"/>
          <w:numId w:val="4"/>
        </w:numPr>
        <w:spacing w:line="280" w:lineRule="exact"/>
        <w:rPr>
          <w:rFonts w:ascii="Century Gothic" w:hAnsi="Century Gothic" w:cstheme="minorBidi"/>
          <w:sz w:val="18"/>
          <w:szCs w:val="18"/>
        </w:rPr>
      </w:pPr>
      <w:r w:rsidRPr="00521139">
        <w:rPr>
          <w:rFonts w:ascii="Century Gothic" w:hAnsi="Century Gothic" w:cstheme="minorBidi"/>
          <w:sz w:val="18"/>
          <w:szCs w:val="18"/>
        </w:rPr>
        <w:t xml:space="preserve">diritto di revocare il consenso in qualsiasi momento senza pregiudicare la liceità del trattamento basata sul consenso prestato prima della revoca, Art. 7. 3 Regolamento </w:t>
      </w:r>
      <w:r w:rsidR="00EF76DE">
        <w:rPr>
          <w:rFonts w:ascii="Century Gothic" w:hAnsi="Century Gothic" w:cstheme="minorBidi"/>
          <w:sz w:val="18"/>
          <w:szCs w:val="18"/>
        </w:rPr>
        <w:t>2016/679</w:t>
      </w:r>
      <w:r w:rsidRPr="00521139">
        <w:rPr>
          <w:rFonts w:ascii="Century Gothic" w:hAnsi="Century Gothic" w:cstheme="minorBidi"/>
          <w:sz w:val="18"/>
          <w:szCs w:val="18"/>
        </w:rPr>
        <w:t xml:space="preserve">/UE; </w:t>
      </w:r>
    </w:p>
    <w:bookmarkEnd w:id="5"/>
    <w:p w14:paraId="4D235BDA" w14:textId="77777777" w:rsidR="00521139" w:rsidRPr="00521139" w:rsidRDefault="00521139" w:rsidP="00521139">
      <w:pPr>
        <w:rPr>
          <w:sz w:val="18"/>
          <w:szCs w:val="18"/>
        </w:rPr>
      </w:pPr>
    </w:p>
    <w:p w14:paraId="60879D66" w14:textId="7BA5A0B9" w:rsidR="00521139" w:rsidRPr="00521139" w:rsidRDefault="00521139" w:rsidP="00521139">
      <w:pPr>
        <w:rPr>
          <w:rFonts w:cs="Times New Roman"/>
          <w:b/>
          <w:sz w:val="18"/>
          <w:szCs w:val="18"/>
        </w:rPr>
      </w:pPr>
      <w:bookmarkStart w:id="6" w:name="_Hlk56690119"/>
      <w:r w:rsidRPr="00521139">
        <w:rPr>
          <w:rFonts w:cs="Times New Roman"/>
          <w:b/>
          <w:sz w:val="18"/>
          <w:szCs w:val="18"/>
        </w:rPr>
        <w:t xml:space="preserve">Diritto di presentare reclamo (Art. 13.2.d Regolamento </w:t>
      </w:r>
      <w:r w:rsidR="00EF76DE">
        <w:rPr>
          <w:rFonts w:cs="Times New Roman"/>
          <w:b/>
          <w:sz w:val="18"/>
          <w:szCs w:val="18"/>
        </w:rPr>
        <w:t>2016/679</w:t>
      </w:r>
      <w:r w:rsidRPr="00521139">
        <w:rPr>
          <w:rFonts w:cs="Times New Roman"/>
          <w:b/>
          <w:sz w:val="18"/>
          <w:szCs w:val="18"/>
        </w:rPr>
        <w:t xml:space="preserve">/UE) </w:t>
      </w:r>
    </w:p>
    <w:p w14:paraId="4DAE3EC6" w14:textId="77777777" w:rsidR="00521139" w:rsidRPr="00521139" w:rsidRDefault="00521139" w:rsidP="00521139">
      <w:pPr>
        <w:rPr>
          <w:sz w:val="18"/>
          <w:szCs w:val="18"/>
        </w:rPr>
      </w:pPr>
      <w:r w:rsidRPr="00521139">
        <w:rPr>
          <w:sz w:val="18"/>
          <w:szCs w:val="18"/>
        </w:rPr>
        <w:t>L’interessato ha il diritto di proporre un reclamo all'Autorità Garante per la protezione dei dati personali per l’esercizio dei diritti in materia di trattamento dei suoi dati personali.</w:t>
      </w:r>
    </w:p>
    <w:p w14:paraId="30AB2146" w14:textId="77777777" w:rsidR="00521139" w:rsidRPr="00521139" w:rsidRDefault="00521139" w:rsidP="00521139">
      <w:pPr>
        <w:rPr>
          <w:sz w:val="18"/>
          <w:szCs w:val="18"/>
        </w:rPr>
      </w:pPr>
      <w:bookmarkStart w:id="7" w:name="_Hlk56497750"/>
      <w:r w:rsidRPr="00521139">
        <w:rPr>
          <w:sz w:val="18"/>
          <w:szCs w:val="18"/>
        </w:rPr>
        <w:t>Potrà i diritti di cui sopra attraverso richiesta scritta trasmessa al Titolare del trattamento dei dati personali.</w:t>
      </w:r>
    </w:p>
    <w:bookmarkEnd w:id="6"/>
    <w:bookmarkEnd w:id="7"/>
    <w:p w14:paraId="3028511F" w14:textId="77777777" w:rsidR="00521139" w:rsidRPr="00521139" w:rsidRDefault="00521139" w:rsidP="00521139">
      <w:pPr>
        <w:rPr>
          <w:rFonts w:cs="Tahoma"/>
          <w:b/>
          <w:bCs/>
          <w:i/>
          <w:iCs/>
          <w:sz w:val="18"/>
          <w:szCs w:val="18"/>
          <w:lang w:eastAsia="ar-SA"/>
        </w:rPr>
      </w:pPr>
    </w:p>
    <w:p w14:paraId="20024645" w14:textId="77777777" w:rsidR="001027C4" w:rsidRPr="001027C4" w:rsidRDefault="001027C4" w:rsidP="001027C4">
      <w:pPr>
        <w:rPr>
          <w:rFonts w:cs="Times New Roman"/>
          <w:b/>
          <w:sz w:val="18"/>
          <w:szCs w:val="18"/>
        </w:rPr>
      </w:pPr>
      <w:r w:rsidRPr="001027C4">
        <w:rPr>
          <w:rFonts w:cs="Times New Roman"/>
          <w:b/>
          <w:sz w:val="18"/>
          <w:szCs w:val="18"/>
        </w:rPr>
        <w:t>Titolare del Trattamento</w:t>
      </w:r>
    </w:p>
    <w:p w14:paraId="4D597C47" w14:textId="77777777" w:rsidR="00846AF6" w:rsidRPr="00BE7B75" w:rsidRDefault="00846AF6" w:rsidP="00846AF6">
      <w:pPr>
        <w:rPr>
          <w:szCs w:val="18"/>
        </w:rPr>
      </w:pPr>
      <w:bookmarkStart w:id="8" w:name="_Hlk137723312"/>
      <w:r w:rsidRPr="00BE7B75">
        <w:rPr>
          <w:szCs w:val="18"/>
        </w:rPr>
        <w:t xml:space="preserve">Il Titolare del trattamento è </w:t>
      </w:r>
      <w:r>
        <w:rPr>
          <w:szCs w:val="18"/>
        </w:rPr>
        <w:t>DAINA</w:t>
      </w:r>
      <w:r w:rsidRPr="00BE7B75">
        <w:rPr>
          <w:szCs w:val="18"/>
        </w:rPr>
        <w:t xml:space="preserve"> Srl </w:t>
      </w:r>
    </w:p>
    <w:p w14:paraId="7D01904C" w14:textId="77777777" w:rsidR="00846AF6" w:rsidRPr="00EF76DE" w:rsidRDefault="00846AF6" w:rsidP="00846AF6">
      <w:pPr>
        <w:rPr>
          <w:szCs w:val="18"/>
        </w:rPr>
      </w:pPr>
      <w:r>
        <w:rPr>
          <w:szCs w:val="18"/>
        </w:rPr>
        <w:t>c</w:t>
      </w:r>
      <w:r w:rsidRPr="00EF76DE">
        <w:rPr>
          <w:szCs w:val="18"/>
        </w:rPr>
        <w:t>on sede in via Via Borgosatollo, 70, 25010</w:t>
      </w:r>
      <w:r>
        <w:rPr>
          <w:szCs w:val="18"/>
        </w:rPr>
        <w:t xml:space="preserve"> -</w:t>
      </w:r>
      <w:r w:rsidRPr="00EF76DE">
        <w:rPr>
          <w:szCs w:val="18"/>
        </w:rPr>
        <w:t xml:space="preserve"> Montirone - BS </w:t>
      </w:r>
    </w:p>
    <w:p w14:paraId="4009B204" w14:textId="77777777" w:rsidR="00846AF6" w:rsidRPr="00846AF6" w:rsidRDefault="00846AF6" w:rsidP="00846AF6">
      <w:pPr>
        <w:rPr>
          <w:szCs w:val="18"/>
          <w:lang w:val="en-US"/>
        </w:rPr>
      </w:pPr>
      <w:r w:rsidRPr="00846AF6">
        <w:rPr>
          <w:szCs w:val="18"/>
          <w:lang w:val="en-US"/>
        </w:rPr>
        <w:t xml:space="preserve">email: </w:t>
      </w:r>
      <w:hyperlink r:id="rId8" w:history="1">
        <w:r w:rsidRPr="00846AF6">
          <w:rPr>
            <w:rStyle w:val="Collegamentoipertestuale"/>
            <w:szCs w:val="18"/>
            <w:lang w:val="en-US"/>
          </w:rPr>
          <w:t>amministrazione@dainasrl.com</w:t>
        </w:r>
      </w:hyperlink>
    </w:p>
    <w:p w14:paraId="4EFF076A" w14:textId="77777777" w:rsidR="00846AF6" w:rsidRPr="00846AF6" w:rsidRDefault="00846AF6" w:rsidP="00846AF6">
      <w:pPr>
        <w:rPr>
          <w:szCs w:val="18"/>
          <w:lang w:val="en-US"/>
        </w:rPr>
      </w:pPr>
      <w:r w:rsidRPr="00846AF6">
        <w:rPr>
          <w:szCs w:val="18"/>
          <w:lang w:val="en-US"/>
        </w:rPr>
        <w:t xml:space="preserve">Tel. (+39) </w:t>
      </w:r>
      <w:hyperlink r:id="rId9" w:history="1">
        <w:r w:rsidRPr="00846AF6">
          <w:rPr>
            <w:szCs w:val="18"/>
            <w:lang w:val="en-US"/>
          </w:rPr>
          <w:t>030 267143</w:t>
        </w:r>
      </w:hyperlink>
      <w:r w:rsidRPr="00846AF6">
        <w:rPr>
          <w:szCs w:val="18"/>
          <w:lang w:val="en-US"/>
        </w:rPr>
        <w:tab/>
      </w:r>
      <w:r w:rsidRPr="00846AF6">
        <w:rPr>
          <w:szCs w:val="18"/>
          <w:lang w:val="en-US"/>
        </w:rPr>
        <w:tab/>
      </w:r>
      <w:r w:rsidRPr="00846AF6">
        <w:rPr>
          <w:szCs w:val="18"/>
          <w:lang w:val="en-US"/>
        </w:rPr>
        <w:tab/>
      </w:r>
      <w:r w:rsidRPr="00846AF6">
        <w:rPr>
          <w:szCs w:val="18"/>
          <w:lang w:val="en-US"/>
        </w:rPr>
        <w:tab/>
      </w:r>
      <w:r w:rsidRPr="00846AF6">
        <w:rPr>
          <w:szCs w:val="18"/>
          <w:lang w:val="en-US"/>
        </w:rPr>
        <w:tab/>
      </w:r>
    </w:p>
    <w:p w14:paraId="28CC3DAF" w14:textId="77777777" w:rsidR="00846AF6" w:rsidRPr="00BE7B75" w:rsidRDefault="00846AF6" w:rsidP="00846AF6">
      <w:pPr>
        <w:rPr>
          <w:szCs w:val="18"/>
        </w:rPr>
      </w:pPr>
      <w:r w:rsidRPr="00EF7CA4">
        <w:rPr>
          <w:szCs w:val="18"/>
        </w:rPr>
        <w:t xml:space="preserve">fax </w:t>
      </w:r>
      <w:r w:rsidRPr="00EF76DE">
        <w:rPr>
          <w:szCs w:val="18"/>
        </w:rPr>
        <w:t xml:space="preserve">(+39) </w:t>
      </w:r>
      <w:r w:rsidRPr="00EF7CA4">
        <w:rPr>
          <w:szCs w:val="18"/>
        </w:rPr>
        <w:t>030 267641</w:t>
      </w:r>
    </w:p>
    <w:p w14:paraId="780AF07D" w14:textId="3E6723B0" w:rsidR="00D501EE" w:rsidRPr="00846AF6" w:rsidRDefault="00846AF6" w:rsidP="00846AF6">
      <w:pPr>
        <w:rPr>
          <w:szCs w:val="18"/>
        </w:rPr>
      </w:pPr>
      <w:r>
        <w:rPr>
          <w:rFonts w:cs="Tahoma"/>
          <w:bCs/>
          <w:sz w:val="18"/>
          <w:szCs w:val="18"/>
        </w:rPr>
        <w:t xml:space="preserve">Montirone aggiornamento al </w:t>
      </w:r>
      <w:r w:rsidRPr="00BE7B75">
        <w:rPr>
          <w:rFonts w:cs="Tahoma"/>
          <w:bCs/>
          <w:sz w:val="18"/>
          <w:szCs w:val="18"/>
        </w:rPr>
        <w:t xml:space="preserve">30 </w:t>
      </w:r>
      <w:r>
        <w:rPr>
          <w:rFonts w:cs="Tahoma"/>
          <w:bCs/>
          <w:sz w:val="18"/>
          <w:szCs w:val="18"/>
        </w:rPr>
        <w:t>Giugno</w:t>
      </w:r>
      <w:r w:rsidRPr="00BE7B75">
        <w:rPr>
          <w:rFonts w:cs="Tahoma"/>
          <w:bCs/>
          <w:sz w:val="18"/>
          <w:szCs w:val="18"/>
        </w:rPr>
        <w:t xml:space="preserve"> 202</w:t>
      </w:r>
      <w:r>
        <w:rPr>
          <w:rFonts w:cs="Tahoma"/>
          <w:bCs/>
          <w:sz w:val="18"/>
          <w:szCs w:val="18"/>
        </w:rPr>
        <w:t>3</w:t>
      </w:r>
      <w:r w:rsidR="00D501EE" w:rsidRPr="00846AF6">
        <w:rPr>
          <w:szCs w:val="18"/>
        </w:rPr>
        <w:tab/>
      </w:r>
      <w:bookmarkEnd w:id="8"/>
      <w:r w:rsidR="00D501EE" w:rsidRPr="00846AF6">
        <w:rPr>
          <w:szCs w:val="18"/>
        </w:rPr>
        <w:tab/>
      </w:r>
      <w:r w:rsidR="00D501EE" w:rsidRPr="00846AF6">
        <w:rPr>
          <w:szCs w:val="18"/>
        </w:rPr>
        <w:tab/>
      </w:r>
      <w:r w:rsidR="00D501EE" w:rsidRPr="00846AF6">
        <w:rPr>
          <w:szCs w:val="18"/>
        </w:rPr>
        <w:tab/>
      </w:r>
      <w:r w:rsidR="00D501EE" w:rsidRPr="00846AF6">
        <w:rPr>
          <w:szCs w:val="18"/>
        </w:rPr>
        <w:tab/>
      </w:r>
    </w:p>
    <w:p w14:paraId="56B8D7D5" w14:textId="77777777" w:rsidR="00D501EE" w:rsidRPr="00846AF6" w:rsidRDefault="00D501EE" w:rsidP="00D501EE">
      <w:pPr>
        <w:rPr>
          <w:szCs w:val="18"/>
        </w:rPr>
      </w:pPr>
    </w:p>
    <w:p w14:paraId="44E1D48B" w14:textId="77777777" w:rsidR="00D501EE" w:rsidRPr="00846AF6" w:rsidRDefault="00D501EE" w:rsidP="00D501EE">
      <w:pPr>
        <w:pStyle w:val="Paragrafoelenco"/>
        <w:spacing w:after="120"/>
        <w:ind w:right="-1"/>
        <w:rPr>
          <w:rFonts w:cs="Tahoma"/>
          <w:bCs/>
          <w:sz w:val="18"/>
          <w:szCs w:val="18"/>
        </w:rPr>
      </w:pPr>
    </w:p>
    <w:p w14:paraId="6E56FD6F" w14:textId="77777777" w:rsidR="00D501EE" w:rsidRPr="00846AF6" w:rsidRDefault="00D501EE" w:rsidP="00D501EE">
      <w:pPr>
        <w:pStyle w:val="Paragrafoelenco"/>
        <w:spacing w:after="120"/>
        <w:ind w:right="-1"/>
        <w:rPr>
          <w:rFonts w:cs="Tahoma"/>
          <w:bCs/>
          <w:sz w:val="18"/>
          <w:szCs w:val="18"/>
        </w:rPr>
      </w:pPr>
    </w:p>
    <w:p w14:paraId="753AF780" w14:textId="77777777" w:rsidR="00D501EE" w:rsidRPr="00846AF6" w:rsidRDefault="00D501EE" w:rsidP="00D501EE">
      <w:pPr>
        <w:pStyle w:val="Paragrafoelenco"/>
        <w:spacing w:after="120"/>
        <w:ind w:right="-1"/>
        <w:rPr>
          <w:rFonts w:cs="Tahoma"/>
          <w:bCs/>
          <w:sz w:val="18"/>
          <w:szCs w:val="18"/>
        </w:rPr>
      </w:pPr>
    </w:p>
    <w:p w14:paraId="36AFAC5E" w14:textId="7F57194C" w:rsidR="00521139" w:rsidRPr="00BE7B75" w:rsidRDefault="00D501EE" w:rsidP="00D501EE">
      <w:pPr>
        <w:pStyle w:val="Paragrafoelenco"/>
        <w:spacing w:after="120"/>
        <w:ind w:right="-1"/>
        <w:rPr>
          <w:sz w:val="18"/>
          <w:szCs w:val="18"/>
        </w:rPr>
      </w:pPr>
      <w:r w:rsidRPr="00BE7B75">
        <w:rPr>
          <w:sz w:val="18"/>
          <w:szCs w:val="18"/>
        </w:rPr>
        <w:tab/>
      </w:r>
      <w:r w:rsidR="001027C4" w:rsidRPr="00BE7B75">
        <w:rPr>
          <w:sz w:val="18"/>
          <w:szCs w:val="18"/>
        </w:rPr>
        <w:tab/>
      </w:r>
      <w:r w:rsidR="00521139" w:rsidRPr="00BE7B75">
        <w:rPr>
          <w:sz w:val="18"/>
          <w:szCs w:val="18"/>
        </w:rPr>
        <w:tab/>
      </w:r>
      <w:r w:rsidR="00521139" w:rsidRPr="00BE7B75">
        <w:rPr>
          <w:sz w:val="18"/>
          <w:szCs w:val="18"/>
        </w:rPr>
        <w:tab/>
      </w:r>
      <w:r w:rsidR="00521139" w:rsidRPr="00BE7B75">
        <w:rPr>
          <w:sz w:val="18"/>
          <w:szCs w:val="18"/>
        </w:rPr>
        <w:tab/>
      </w:r>
    </w:p>
    <w:p w14:paraId="437D46D5" w14:textId="04CA3E59" w:rsidR="00BA58C2" w:rsidRDefault="00BA58C2" w:rsidP="00521139">
      <w:pPr>
        <w:spacing w:after="120"/>
      </w:pPr>
    </w:p>
    <w:p w14:paraId="5DC67CED" w14:textId="77777777" w:rsidR="001027C4" w:rsidRPr="001401A1" w:rsidRDefault="001027C4" w:rsidP="00521139">
      <w:pPr>
        <w:spacing w:after="120"/>
      </w:pPr>
    </w:p>
    <w:sectPr w:rsidR="001027C4" w:rsidRPr="001401A1" w:rsidSect="001027C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2165" w:right="1134" w:bottom="993" w:left="851" w:header="284" w:footer="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B037" w14:textId="77777777" w:rsidR="00C4481C" w:rsidRDefault="00C4481C">
      <w:r>
        <w:separator/>
      </w:r>
    </w:p>
  </w:endnote>
  <w:endnote w:type="continuationSeparator" w:id="0">
    <w:p w14:paraId="7CFF0CF0" w14:textId="77777777" w:rsidR="00C4481C" w:rsidRDefault="00C4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27F6" w14:textId="77777777" w:rsidR="00521139" w:rsidRDefault="00521139" w:rsidP="00521139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 w14:paraId="6B1370C5" w14:textId="77777777" w:rsidR="00521139" w:rsidRDefault="005211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688" w14:textId="77777777" w:rsidR="00F869E3" w:rsidRDefault="00F869E3" w:rsidP="00F869E3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 w14:paraId="25ABDFCB" w14:textId="77777777" w:rsidR="00F869E3" w:rsidRDefault="00F869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FA79" w14:textId="77777777" w:rsidR="00C4481C" w:rsidRDefault="00C4481C">
      <w:r>
        <w:separator/>
      </w:r>
    </w:p>
  </w:footnote>
  <w:footnote w:type="continuationSeparator" w:id="0">
    <w:p w14:paraId="58CCD158" w14:textId="77777777" w:rsidR="00C4481C" w:rsidRDefault="00C4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18" w:type="dxa"/>
      <w:tblLook w:val="04A0" w:firstRow="1" w:lastRow="0" w:firstColumn="1" w:lastColumn="0" w:noHBand="0" w:noVBand="1"/>
    </w:tblPr>
    <w:tblGrid>
      <w:gridCol w:w="2122"/>
      <w:gridCol w:w="7796"/>
    </w:tblGrid>
    <w:tr w:rsidR="005E2BA4" w14:paraId="7B038905" w14:textId="77777777" w:rsidTr="00053839">
      <w:trPr>
        <w:trHeight w:val="1266"/>
      </w:trPr>
      <w:tc>
        <w:tcPr>
          <w:tcW w:w="2122" w:type="dxa"/>
          <w:vAlign w:val="center"/>
        </w:tcPr>
        <w:p w14:paraId="61E06F86" w14:textId="77777777" w:rsidR="005E2BA4" w:rsidRDefault="005E2BA4" w:rsidP="005E2BA4">
          <w:pPr>
            <w:jc w:val="center"/>
          </w:pPr>
          <w:r w:rsidRPr="00565914"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51AC7E46" wp14:editId="61752E33">
                <wp:simplePos x="0" y="0"/>
                <wp:positionH relativeFrom="column">
                  <wp:posOffset>-45085</wp:posOffset>
                </wp:positionH>
                <wp:positionV relativeFrom="paragraph">
                  <wp:posOffset>-29210</wp:posOffset>
                </wp:positionV>
                <wp:extent cx="1278890" cy="364490"/>
                <wp:effectExtent l="0" t="0" r="0" b="0"/>
                <wp:wrapNone/>
                <wp:docPr id="1405274174" name="Immagine 1405274174" descr="Immagine che contiene Carattere, logo, Elementi grafici,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5274174" name="Immagine 1405274174" descr="Immagine che contiene Carattere, logo, Elementi grafici, test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36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7A236448" w14:textId="77777777" w:rsidR="005E2BA4" w:rsidRDefault="005E2BA4" w:rsidP="005E2BA4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 w:rsidRPr="00034C1E">
            <w:rPr>
              <w:b/>
              <w:color w:val="8496B0" w:themeColor="text2" w:themeTint="99"/>
              <w:sz w:val="24"/>
              <w:szCs w:val="28"/>
            </w:rPr>
            <w:t xml:space="preserve">INFORMATIVA </w:t>
          </w:r>
          <w:r>
            <w:rPr>
              <w:b/>
              <w:color w:val="8496B0" w:themeColor="text2" w:themeTint="99"/>
              <w:sz w:val="24"/>
              <w:szCs w:val="28"/>
            </w:rPr>
            <w:t>RELATIVA AL TRATTAMENTO DEI DATI</w:t>
          </w:r>
        </w:p>
        <w:p w14:paraId="3ACB20FB" w14:textId="77777777" w:rsidR="005E2BA4" w:rsidRPr="00034C1E" w:rsidRDefault="005E2BA4" w:rsidP="005E2BA4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>
            <w:rPr>
              <w:b/>
              <w:color w:val="8496B0" w:themeColor="text2" w:themeTint="99"/>
              <w:sz w:val="24"/>
              <w:szCs w:val="28"/>
            </w:rPr>
            <w:t>PER I CLIENTI E FORNITORI</w:t>
          </w:r>
        </w:p>
        <w:p w14:paraId="1DBD1CB8" w14:textId="77777777" w:rsidR="005E2BA4" w:rsidRPr="00D24362" w:rsidRDefault="005E2BA4" w:rsidP="005E2BA4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 w:rsidRPr="00DD37B1">
            <w:rPr>
              <w:b/>
              <w:color w:val="8496B0" w:themeColor="text2" w:themeTint="99"/>
              <w:sz w:val="18"/>
              <w:szCs w:val="20"/>
            </w:rPr>
            <w:t xml:space="preserve">ARTICOLI 13 </w:t>
          </w:r>
          <w:r>
            <w:rPr>
              <w:b/>
              <w:color w:val="8496B0" w:themeColor="text2" w:themeTint="99"/>
              <w:sz w:val="18"/>
              <w:szCs w:val="20"/>
            </w:rPr>
            <w:t>-</w:t>
          </w:r>
          <w:r w:rsidRPr="00DD37B1">
            <w:rPr>
              <w:b/>
              <w:color w:val="8496B0" w:themeColor="text2" w:themeTint="99"/>
              <w:sz w:val="18"/>
              <w:szCs w:val="20"/>
            </w:rPr>
            <w:t xml:space="preserve"> 14 DEL REGOLAMENTO U.E. 2016/679</w:t>
          </w:r>
        </w:p>
      </w:tc>
    </w:tr>
  </w:tbl>
  <w:p w14:paraId="6E5BEBBD" w14:textId="77777777" w:rsidR="001027C4" w:rsidRDefault="001027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18" w:type="dxa"/>
      <w:tblLook w:val="04A0" w:firstRow="1" w:lastRow="0" w:firstColumn="1" w:lastColumn="0" w:noHBand="0" w:noVBand="1"/>
    </w:tblPr>
    <w:tblGrid>
      <w:gridCol w:w="2122"/>
      <w:gridCol w:w="7796"/>
    </w:tblGrid>
    <w:tr w:rsidR="00BE284A" w14:paraId="2F3725B2" w14:textId="77777777" w:rsidTr="00EF76DE">
      <w:trPr>
        <w:trHeight w:val="1266"/>
      </w:trPr>
      <w:tc>
        <w:tcPr>
          <w:tcW w:w="2122" w:type="dxa"/>
          <w:vAlign w:val="center"/>
        </w:tcPr>
        <w:p w14:paraId="7182D3FF" w14:textId="51FCBBF6" w:rsidR="00BE284A" w:rsidRDefault="00EF76DE" w:rsidP="00D24362">
          <w:pPr>
            <w:jc w:val="center"/>
          </w:pPr>
          <w:bookmarkStart w:id="9" w:name="_Hlk31465738"/>
          <w:bookmarkStart w:id="10" w:name="_Hlk57630273"/>
          <w:bookmarkStart w:id="11" w:name="_Hlk57630274"/>
          <w:r w:rsidRPr="0056591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7C39E90" wp14:editId="3A533874">
                <wp:simplePos x="0" y="0"/>
                <wp:positionH relativeFrom="column">
                  <wp:posOffset>-45085</wp:posOffset>
                </wp:positionH>
                <wp:positionV relativeFrom="paragraph">
                  <wp:posOffset>-29210</wp:posOffset>
                </wp:positionV>
                <wp:extent cx="1278890" cy="364490"/>
                <wp:effectExtent l="0" t="0" r="0" b="0"/>
                <wp:wrapNone/>
                <wp:docPr id="5166306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630618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36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33266481" w14:textId="5788037E" w:rsidR="00D24362" w:rsidRDefault="00D24362" w:rsidP="00D24362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 w:rsidRPr="00034C1E">
            <w:rPr>
              <w:b/>
              <w:color w:val="8496B0" w:themeColor="text2" w:themeTint="99"/>
              <w:sz w:val="24"/>
              <w:szCs w:val="28"/>
            </w:rPr>
            <w:t xml:space="preserve">INFORMATIVA </w:t>
          </w:r>
          <w:r>
            <w:rPr>
              <w:b/>
              <w:color w:val="8496B0" w:themeColor="text2" w:themeTint="99"/>
              <w:sz w:val="24"/>
              <w:szCs w:val="28"/>
            </w:rPr>
            <w:t>RELATIVA AL TRATTAM</w:t>
          </w:r>
          <w:r w:rsidR="00F64D3C">
            <w:rPr>
              <w:b/>
              <w:color w:val="8496B0" w:themeColor="text2" w:themeTint="99"/>
              <w:sz w:val="24"/>
              <w:szCs w:val="28"/>
            </w:rPr>
            <w:t>E</w:t>
          </w:r>
          <w:r>
            <w:rPr>
              <w:b/>
              <w:color w:val="8496B0" w:themeColor="text2" w:themeTint="99"/>
              <w:sz w:val="24"/>
              <w:szCs w:val="28"/>
            </w:rPr>
            <w:t>NTO DEI DATI</w:t>
          </w:r>
        </w:p>
        <w:p w14:paraId="62EA7B35" w14:textId="08F2C820" w:rsidR="00D24362" w:rsidRPr="00034C1E" w:rsidRDefault="001027C4" w:rsidP="00D24362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>
            <w:rPr>
              <w:b/>
              <w:color w:val="8496B0" w:themeColor="text2" w:themeTint="99"/>
              <w:sz w:val="24"/>
              <w:szCs w:val="28"/>
            </w:rPr>
            <w:t>PER I</w:t>
          </w:r>
          <w:r w:rsidR="00D24362">
            <w:rPr>
              <w:b/>
              <w:color w:val="8496B0" w:themeColor="text2" w:themeTint="99"/>
              <w:sz w:val="24"/>
              <w:szCs w:val="28"/>
            </w:rPr>
            <w:t xml:space="preserve"> CLIENTI E FORNITORI</w:t>
          </w:r>
        </w:p>
        <w:p w14:paraId="781A979C" w14:textId="31B1AB25" w:rsidR="00BE284A" w:rsidRPr="00D24362" w:rsidRDefault="00D24362" w:rsidP="00D24362">
          <w:pPr>
            <w:spacing w:line="240" w:lineRule="auto"/>
            <w:jc w:val="center"/>
            <w:rPr>
              <w:b/>
              <w:color w:val="8496B0" w:themeColor="text2" w:themeTint="99"/>
              <w:sz w:val="24"/>
              <w:szCs w:val="28"/>
            </w:rPr>
          </w:pPr>
          <w:r w:rsidRPr="00DD37B1">
            <w:rPr>
              <w:b/>
              <w:color w:val="8496B0" w:themeColor="text2" w:themeTint="99"/>
              <w:sz w:val="18"/>
              <w:szCs w:val="20"/>
            </w:rPr>
            <w:t xml:space="preserve">ARTICOLI 13 </w:t>
          </w:r>
          <w:r w:rsidR="00EF76DE">
            <w:rPr>
              <w:b/>
              <w:color w:val="8496B0" w:themeColor="text2" w:themeTint="99"/>
              <w:sz w:val="18"/>
              <w:szCs w:val="20"/>
            </w:rPr>
            <w:t>-</w:t>
          </w:r>
          <w:r w:rsidRPr="00DD37B1">
            <w:rPr>
              <w:b/>
              <w:color w:val="8496B0" w:themeColor="text2" w:themeTint="99"/>
              <w:sz w:val="18"/>
              <w:szCs w:val="20"/>
            </w:rPr>
            <w:t xml:space="preserve"> 14 DEL REGOLAMENTO </w:t>
          </w:r>
          <w:r w:rsidR="001027C4" w:rsidRPr="00DD37B1">
            <w:rPr>
              <w:b/>
              <w:color w:val="8496B0" w:themeColor="text2" w:themeTint="99"/>
              <w:sz w:val="18"/>
              <w:szCs w:val="20"/>
            </w:rPr>
            <w:t>U.E.</w:t>
          </w:r>
          <w:r w:rsidRPr="00DD37B1">
            <w:rPr>
              <w:b/>
              <w:color w:val="8496B0" w:themeColor="text2" w:themeTint="99"/>
              <w:sz w:val="18"/>
              <w:szCs w:val="20"/>
            </w:rPr>
            <w:t xml:space="preserve"> 2016/679</w:t>
          </w:r>
        </w:p>
      </w:tc>
    </w:tr>
    <w:bookmarkEnd w:id="9"/>
    <w:bookmarkEnd w:id="10"/>
    <w:bookmarkEnd w:id="11"/>
  </w:tbl>
  <w:p w14:paraId="1B1D903E" w14:textId="0CD5CE65" w:rsidR="00BE284A" w:rsidRDefault="00BE28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"/>
      <w:lvlJc w:val="left"/>
      <w:pPr>
        <w:tabs>
          <w:tab w:val="num" w:pos="776"/>
        </w:tabs>
        <w:ind w:left="776" w:hanging="360"/>
      </w:pPr>
      <w:rPr>
        <w:rFonts w:ascii="Symbol" w:hAnsi="Symbol"/>
      </w:rPr>
    </w:lvl>
  </w:abstractNum>
  <w:abstractNum w:abstractNumId="2" w15:restartNumberingAfterBreak="0">
    <w:nsid w:val="00BD07B9"/>
    <w:multiLevelType w:val="hybridMultilevel"/>
    <w:tmpl w:val="09F8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62B9"/>
    <w:multiLevelType w:val="hybridMultilevel"/>
    <w:tmpl w:val="45183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AAF"/>
    <w:multiLevelType w:val="hybridMultilevel"/>
    <w:tmpl w:val="C6427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CAE"/>
    <w:multiLevelType w:val="hybridMultilevel"/>
    <w:tmpl w:val="3E268898"/>
    <w:lvl w:ilvl="0" w:tplc="A8C417B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C51BC"/>
    <w:multiLevelType w:val="hybridMultilevel"/>
    <w:tmpl w:val="A0964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561">
    <w:abstractNumId w:val="5"/>
  </w:num>
  <w:num w:numId="2" w16cid:durableId="337854610">
    <w:abstractNumId w:val="2"/>
  </w:num>
  <w:num w:numId="3" w16cid:durableId="2079939843">
    <w:abstractNumId w:val="3"/>
  </w:num>
  <w:num w:numId="4" w16cid:durableId="1944724057">
    <w:abstractNumId w:val="6"/>
  </w:num>
  <w:num w:numId="5" w16cid:durableId="150289206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36"/>
    <w:rsid w:val="00030F67"/>
    <w:rsid w:val="00045ED1"/>
    <w:rsid w:val="000741DB"/>
    <w:rsid w:val="00083483"/>
    <w:rsid w:val="000E0855"/>
    <w:rsid w:val="000F63DE"/>
    <w:rsid w:val="001027C4"/>
    <w:rsid w:val="001208AD"/>
    <w:rsid w:val="001401A1"/>
    <w:rsid w:val="00167C9E"/>
    <w:rsid w:val="00174EED"/>
    <w:rsid w:val="00196272"/>
    <w:rsid w:val="001A31CE"/>
    <w:rsid w:val="001B0154"/>
    <w:rsid w:val="001B232C"/>
    <w:rsid w:val="001C5C99"/>
    <w:rsid w:val="001D701E"/>
    <w:rsid w:val="001E3CE1"/>
    <w:rsid w:val="00222123"/>
    <w:rsid w:val="00236AC6"/>
    <w:rsid w:val="00262E54"/>
    <w:rsid w:val="002C6231"/>
    <w:rsid w:val="002D35A3"/>
    <w:rsid w:val="002E1D90"/>
    <w:rsid w:val="002E245F"/>
    <w:rsid w:val="002F2E49"/>
    <w:rsid w:val="003000FF"/>
    <w:rsid w:val="00353A4A"/>
    <w:rsid w:val="003734A5"/>
    <w:rsid w:val="00380CAC"/>
    <w:rsid w:val="0038227E"/>
    <w:rsid w:val="003870C0"/>
    <w:rsid w:val="003A129B"/>
    <w:rsid w:val="003A2827"/>
    <w:rsid w:val="003A296E"/>
    <w:rsid w:val="003D1C91"/>
    <w:rsid w:val="00426C61"/>
    <w:rsid w:val="004437C7"/>
    <w:rsid w:val="00480A23"/>
    <w:rsid w:val="0048608A"/>
    <w:rsid w:val="004B02A8"/>
    <w:rsid w:val="004B2B2B"/>
    <w:rsid w:val="004C3636"/>
    <w:rsid w:val="00502A04"/>
    <w:rsid w:val="00520656"/>
    <w:rsid w:val="00521139"/>
    <w:rsid w:val="0053320B"/>
    <w:rsid w:val="00596636"/>
    <w:rsid w:val="005A25F1"/>
    <w:rsid w:val="005A402D"/>
    <w:rsid w:val="005B0A31"/>
    <w:rsid w:val="005C5C25"/>
    <w:rsid w:val="005C7F51"/>
    <w:rsid w:val="005E0778"/>
    <w:rsid w:val="005E2BA4"/>
    <w:rsid w:val="00600270"/>
    <w:rsid w:val="00613442"/>
    <w:rsid w:val="006142D2"/>
    <w:rsid w:val="0062732A"/>
    <w:rsid w:val="00650563"/>
    <w:rsid w:val="00653DE1"/>
    <w:rsid w:val="006857D4"/>
    <w:rsid w:val="00693E29"/>
    <w:rsid w:val="006A21A3"/>
    <w:rsid w:val="006A3938"/>
    <w:rsid w:val="006A5863"/>
    <w:rsid w:val="006C1455"/>
    <w:rsid w:val="006E34BB"/>
    <w:rsid w:val="006F554C"/>
    <w:rsid w:val="00723864"/>
    <w:rsid w:val="00746CE9"/>
    <w:rsid w:val="00761BB5"/>
    <w:rsid w:val="00770470"/>
    <w:rsid w:val="007924BA"/>
    <w:rsid w:val="007A1006"/>
    <w:rsid w:val="00803ACA"/>
    <w:rsid w:val="0080717C"/>
    <w:rsid w:val="00814621"/>
    <w:rsid w:val="008216D0"/>
    <w:rsid w:val="008333FA"/>
    <w:rsid w:val="00846AF6"/>
    <w:rsid w:val="00847031"/>
    <w:rsid w:val="00854C61"/>
    <w:rsid w:val="008738C5"/>
    <w:rsid w:val="00875495"/>
    <w:rsid w:val="00893F12"/>
    <w:rsid w:val="008C324C"/>
    <w:rsid w:val="008D78D9"/>
    <w:rsid w:val="008E3088"/>
    <w:rsid w:val="008E35C2"/>
    <w:rsid w:val="008F4E70"/>
    <w:rsid w:val="009022A5"/>
    <w:rsid w:val="0091509E"/>
    <w:rsid w:val="00930858"/>
    <w:rsid w:val="009A22B2"/>
    <w:rsid w:val="009B2813"/>
    <w:rsid w:val="009E5754"/>
    <w:rsid w:val="00A20518"/>
    <w:rsid w:val="00A24880"/>
    <w:rsid w:val="00A47B67"/>
    <w:rsid w:val="00A81F99"/>
    <w:rsid w:val="00A861CE"/>
    <w:rsid w:val="00AA2DC2"/>
    <w:rsid w:val="00AC38B2"/>
    <w:rsid w:val="00AE5F2B"/>
    <w:rsid w:val="00B60EFC"/>
    <w:rsid w:val="00B731F4"/>
    <w:rsid w:val="00BA58C2"/>
    <w:rsid w:val="00BB6232"/>
    <w:rsid w:val="00BC184D"/>
    <w:rsid w:val="00BE284A"/>
    <w:rsid w:val="00C06EEF"/>
    <w:rsid w:val="00C4481C"/>
    <w:rsid w:val="00C532A9"/>
    <w:rsid w:val="00C5497E"/>
    <w:rsid w:val="00C57433"/>
    <w:rsid w:val="00C7294D"/>
    <w:rsid w:val="00C75F5A"/>
    <w:rsid w:val="00C84287"/>
    <w:rsid w:val="00C92266"/>
    <w:rsid w:val="00C9566C"/>
    <w:rsid w:val="00D06358"/>
    <w:rsid w:val="00D13FEA"/>
    <w:rsid w:val="00D24362"/>
    <w:rsid w:val="00D32B2C"/>
    <w:rsid w:val="00D501EE"/>
    <w:rsid w:val="00D84635"/>
    <w:rsid w:val="00DA520E"/>
    <w:rsid w:val="00DB0CB7"/>
    <w:rsid w:val="00DD37B1"/>
    <w:rsid w:val="00E04C45"/>
    <w:rsid w:val="00E21EFB"/>
    <w:rsid w:val="00E47E14"/>
    <w:rsid w:val="00E723B4"/>
    <w:rsid w:val="00ED0173"/>
    <w:rsid w:val="00ED1C5B"/>
    <w:rsid w:val="00EE74AE"/>
    <w:rsid w:val="00EF1C38"/>
    <w:rsid w:val="00EF4995"/>
    <w:rsid w:val="00EF76DE"/>
    <w:rsid w:val="00EF7EBC"/>
    <w:rsid w:val="00F505FC"/>
    <w:rsid w:val="00F64D3C"/>
    <w:rsid w:val="00F66E8D"/>
    <w:rsid w:val="00F700F0"/>
    <w:rsid w:val="00F869E3"/>
    <w:rsid w:val="00F879EA"/>
    <w:rsid w:val="00F9523B"/>
    <w:rsid w:val="00FF3873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9C337"/>
  <w15:chartTrackingRefBased/>
  <w15:docId w15:val="{AFC24ED3-9D4F-4D55-B951-1D24549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94D"/>
    <w:pPr>
      <w:spacing w:after="0" w:line="300" w:lineRule="exact"/>
      <w:jc w:val="both"/>
    </w:pPr>
    <w:rPr>
      <w:rFonts w:ascii="Century Gothic" w:hAnsi="Century Gothic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94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294D"/>
    <w:pPr>
      <w:keepNext/>
      <w:keepLines/>
      <w:spacing w:before="4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94D"/>
    <w:pPr>
      <w:keepNext/>
      <w:keepLines/>
      <w:spacing w:before="4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294D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294D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294D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294D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294D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294D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Rientrocorpodeltesto2">
    <w:name w:val="Body Text Indent 2"/>
    <w:basedOn w:val="Normale"/>
    <w:pPr>
      <w:ind w:firstLine="360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</w:rPr>
  </w:style>
  <w:style w:type="paragraph" w:styleId="Didascalia">
    <w:name w:val="caption"/>
    <w:basedOn w:val="Normale"/>
    <w:next w:val="Normale"/>
    <w:uiPriority w:val="35"/>
    <w:unhideWhenUsed/>
    <w:qFormat/>
    <w:rsid w:val="00C7294D"/>
    <w:pPr>
      <w:spacing w:line="240" w:lineRule="auto"/>
    </w:pPr>
    <w:rPr>
      <w:b/>
      <w:bCs/>
      <w:smallCaps/>
      <w:color w:val="44546A"/>
    </w:rPr>
  </w:style>
  <w:style w:type="paragraph" w:styleId="Rientrocorpodeltesto3">
    <w:name w:val="Body Text Indent 3"/>
    <w:basedOn w:val="Normale"/>
    <w:pPr>
      <w:ind w:firstLine="708"/>
    </w:pPr>
    <w:rPr>
      <w:rFonts w:ascii="Bookman Old Style" w:hAnsi="Bookman Old Style"/>
    </w:rPr>
  </w:style>
  <w:style w:type="paragraph" w:styleId="Intestazione">
    <w:name w:val="header"/>
    <w:basedOn w:val="Normale"/>
    <w:rsid w:val="005966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66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846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46CE9"/>
    <w:rPr>
      <w:color w:val="0000FF"/>
      <w:u w:val="single"/>
    </w:rPr>
  </w:style>
  <w:style w:type="table" w:styleId="Grigliatabella">
    <w:name w:val="Table Grid"/>
    <w:basedOn w:val="Tabellanormale"/>
    <w:rsid w:val="00BB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7924B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24BA"/>
    <w:rPr>
      <w:rFonts w:ascii="Cambria" w:eastAsia="MS Mincho" w:hAnsi="Cambria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rsid w:val="007924BA"/>
    <w:rPr>
      <w:rFonts w:ascii="Cambria" w:eastAsia="MS Mincho" w:hAnsi="Cambri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7294D"/>
    <w:pPr>
      <w:ind w:left="708"/>
    </w:pPr>
  </w:style>
  <w:style w:type="paragraph" w:styleId="NormaleWeb">
    <w:name w:val="Normal (Web)"/>
    <w:basedOn w:val="Normale"/>
    <w:unhideWhenUsed/>
    <w:rsid w:val="007924BA"/>
    <w:rPr>
      <w:rFonts w:eastAsia="MS Mincho"/>
      <w:sz w:val="24"/>
      <w:szCs w:val="24"/>
    </w:rPr>
  </w:style>
  <w:style w:type="character" w:styleId="Enfasicorsivo">
    <w:name w:val="Emphasis"/>
    <w:qFormat/>
    <w:rsid w:val="00C7294D"/>
    <w:rPr>
      <w:i/>
      <w:iCs/>
    </w:rPr>
  </w:style>
  <w:style w:type="character" w:customStyle="1" w:styleId="Titolo1Carattere">
    <w:name w:val="Titolo 1 Carattere"/>
    <w:link w:val="Titolo1"/>
    <w:uiPriority w:val="9"/>
    <w:rsid w:val="00C7294D"/>
    <w:rPr>
      <w:rFonts w:ascii="Calibri Light" w:eastAsia="SimSun" w:hAnsi="Calibri Light"/>
      <w:color w:val="1F4E79"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C7294D"/>
    <w:rPr>
      <w:rFonts w:ascii="Calibri Light" w:eastAsia="SimSun" w:hAnsi="Calibri Light"/>
      <w:color w:val="2E74B5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C7294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C7294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C7294D"/>
    <w:rPr>
      <w:rFonts w:ascii="Calibri Light" w:eastAsia="SimSun" w:hAnsi="Calibri Light" w:cs="Times New Roman"/>
      <w:caps/>
      <w:color w:val="2E74B5"/>
    </w:rPr>
  </w:style>
  <w:style w:type="character" w:customStyle="1" w:styleId="Titolo6Carattere">
    <w:name w:val="Titolo 6 Carattere"/>
    <w:link w:val="Titolo6"/>
    <w:uiPriority w:val="9"/>
    <w:semiHidden/>
    <w:rsid w:val="00C7294D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olo7Carattere">
    <w:name w:val="Titolo 7 Carattere"/>
    <w:link w:val="Titolo7"/>
    <w:uiPriority w:val="9"/>
    <w:semiHidden/>
    <w:rsid w:val="00C7294D"/>
    <w:rPr>
      <w:rFonts w:ascii="Calibri Light" w:eastAsia="SimSun" w:hAnsi="Calibri Light" w:cs="Times New Roman"/>
      <w:b/>
      <w:bCs/>
      <w:color w:val="1F4E79"/>
    </w:rPr>
  </w:style>
  <w:style w:type="character" w:customStyle="1" w:styleId="Titolo8Carattere">
    <w:name w:val="Titolo 8 Carattere"/>
    <w:link w:val="Titolo8"/>
    <w:uiPriority w:val="9"/>
    <w:semiHidden/>
    <w:rsid w:val="00C7294D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olo9Carattere">
    <w:name w:val="Titolo 9 Carattere"/>
    <w:link w:val="Titolo9"/>
    <w:uiPriority w:val="9"/>
    <w:semiHidden/>
    <w:rsid w:val="00C7294D"/>
    <w:rPr>
      <w:rFonts w:ascii="Calibri Light" w:eastAsia="SimSun" w:hAnsi="Calibri Light" w:cs="Times New Roman"/>
      <w:i/>
      <w:iCs/>
      <w:color w:val="1F4E79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294D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C7294D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29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C7294D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grassetto">
    <w:name w:val="Strong"/>
    <w:uiPriority w:val="22"/>
    <w:rsid w:val="00C7294D"/>
    <w:rPr>
      <w:b/>
      <w:bCs/>
    </w:rPr>
  </w:style>
  <w:style w:type="paragraph" w:styleId="Nessunaspaziatura">
    <w:name w:val="No Spacing"/>
    <w:uiPriority w:val="1"/>
    <w:qFormat/>
    <w:rsid w:val="00C7294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294D"/>
    <w:pPr>
      <w:spacing w:before="120" w:after="120"/>
      <w:ind w:left="720"/>
    </w:pPr>
    <w:rPr>
      <w:rFonts w:asciiTheme="minorHAnsi" w:hAnsiTheme="minorHAnsi"/>
      <w:color w:val="44546A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C7294D"/>
    <w:rPr>
      <w:color w:val="44546A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294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C7294D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Enfasidelicata">
    <w:name w:val="Subtle Emphasis"/>
    <w:uiPriority w:val="19"/>
    <w:qFormat/>
    <w:rsid w:val="00C7294D"/>
    <w:rPr>
      <w:i/>
      <w:iCs/>
      <w:color w:val="595959"/>
    </w:rPr>
  </w:style>
  <w:style w:type="character" w:styleId="Enfasiintensa">
    <w:name w:val="Intense Emphasis"/>
    <w:uiPriority w:val="21"/>
    <w:qFormat/>
    <w:rsid w:val="00C7294D"/>
    <w:rPr>
      <w:b/>
      <w:bCs/>
      <w:i/>
      <w:iCs/>
    </w:rPr>
  </w:style>
  <w:style w:type="character" w:styleId="Riferimentodelicato">
    <w:name w:val="Subtle Reference"/>
    <w:uiPriority w:val="31"/>
    <w:qFormat/>
    <w:rsid w:val="00C7294D"/>
    <w:rPr>
      <w:smallCaps/>
      <w:color w:val="595959"/>
      <w:u w:val="none" w:color="7F7F7F"/>
      <w:bdr w:val="none" w:sz="0" w:space="0" w:color="auto"/>
    </w:rPr>
  </w:style>
  <w:style w:type="character" w:styleId="Riferimentointenso">
    <w:name w:val="Intense Reference"/>
    <w:uiPriority w:val="32"/>
    <w:qFormat/>
    <w:rsid w:val="00C7294D"/>
    <w:rPr>
      <w:b/>
      <w:bCs/>
      <w:smallCaps/>
      <w:color w:val="44546A"/>
      <w:u w:val="single"/>
    </w:rPr>
  </w:style>
  <w:style w:type="character" w:styleId="Titolodellibro">
    <w:name w:val="Book Title"/>
    <w:uiPriority w:val="33"/>
    <w:qFormat/>
    <w:rsid w:val="00C7294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294D"/>
    <w:pPr>
      <w:outlineLvl w:val="9"/>
    </w:pPr>
    <w:rPr>
      <w:rFonts w:cs="Times New Roman"/>
    </w:rPr>
  </w:style>
  <w:style w:type="paragraph" w:customStyle="1" w:styleId="Stile1">
    <w:name w:val="Stile1"/>
    <w:basedOn w:val="Paragrafoelenco"/>
    <w:link w:val="Stile1Carattere"/>
    <w:qFormat/>
    <w:rsid w:val="00F66E8D"/>
    <w:pPr>
      <w:numPr>
        <w:numId w:val="1"/>
      </w:numPr>
      <w:autoSpaceDE w:val="0"/>
      <w:autoSpaceDN w:val="0"/>
      <w:adjustRightInd w:val="0"/>
    </w:pPr>
    <w:rPr>
      <w:rFonts w:cs="Times New Roman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66E8D"/>
    <w:rPr>
      <w:rFonts w:ascii="Century Gothic" w:hAnsi="Century Gothic"/>
      <w:sz w:val="20"/>
    </w:rPr>
  </w:style>
  <w:style w:type="character" w:customStyle="1" w:styleId="Stile1Carattere">
    <w:name w:val="Stile1 Carattere"/>
    <w:basedOn w:val="ParagrafoelencoCarattere"/>
    <w:link w:val="Stile1"/>
    <w:rsid w:val="00F66E8D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rsid w:val="005211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21139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dainasr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daina&amp;rlz=1C1RXQR_itIT1047IT1047&amp;oq=daina&amp;aqs=chrome..69i57j35i39i650j46i175i199i512l2j46i175i199i512i664j46i175i199i512j46i512j46i10i340i512l2j46i512.1767j0j7&amp;sourceid=chrome&amp;ie=UTF-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142D-A2D6-4ECB-93B8-158D12F4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Siena Casa spa</Company>
  <LinksUpToDate>false</LinksUpToDate>
  <CharactersWithSpaces>8935</CharactersWithSpaces>
  <SharedDoc>false</SharedDoc>
  <HLinks>
    <vt:vector size="18" baseType="variant"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6553608</vt:i4>
      </vt:variant>
      <vt:variant>
        <vt:i4>3</vt:i4>
      </vt:variant>
      <vt:variant>
        <vt:i4>0</vt:i4>
      </vt:variant>
      <vt:variant>
        <vt:i4>5</vt:i4>
      </vt:variant>
      <vt:variant>
        <vt:lpwstr>mailto:dpo@pec.sienacasa.it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mailto:dpo@sienacasa.net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Simone Dragoni</dc:creator>
  <cp:keywords/>
  <cp:lastModifiedBy>Daina - Amministrazione</cp:lastModifiedBy>
  <cp:revision>25</cp:revision>
  <cp:lastPrinted>2016-01-29T12:51:00Z</cp:lastPrinted>
  <dcterms:created xsi:type="dcterms:W3CDTF">2019-09-11T10:02:00Z</dcterms:created>
  <dcterms:modified xsi:type="dcterms:W3CDTF">2023-09-25T10:20:00Z</dcterms:modified>
</cp:coreProperties>
</file>